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7286AD" w14:textId="77777777" w:rsidR="00270898" w:rsidRPr="00791676" w:rsidRDefault="00270898" w:rsidP="00791676">
      <w:pPr>
        <w:jc w:val="center"/>
        <w:rPr>
          <w:b/>
          <w:bCs/>
          <w:i/>
          <w:iCs/>
          <w:sz w:val="36"/>
          <w:szCs w:val="36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36"/>
        </w:rPr>
        <w:t>Plataforma de Recomendación Nutricional para Cultivos Extensivos</w:t>
      </w:r>
    </w:p>
    <w:p w14:paraId="50D7E80B" w14:textId="77777777" w:rsidR="00A55CD3" w:rsidRDefault="00A55CD3" w:rsidP="00267AF5">
      <w:pPr>
        <w:jc w:val="both"/>
        <w:rPr>
          <w:lang w:val="es-ES"/>
        </w:rPr>
      </w:pPr>
    </w:p>
    <w:p w14:paraId="5BE547C2" w14:textId="10F8DB9F" w:rsidR="00790C9A" w:rsidRPr="00791676" w:rsidRDefault="00C53CD7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registrarse </w:t>
      </w:r>
      <w:r w:rsidR="00A55CD3" w:rsidRPr="00791676">
        <w:rPr>
          <w:rFonts w:ascii="Calibri" w:hAnsi="Calibri"/>
          <w:color w:val="000000"/>
          <w:sz w:val="28"/>
          <w:szCs w:val="28"/>
          <w:lang w:val="es-ES"/>
        </w:rPr>
        <w:t>por única vez</w:t>
      </w:r>
      <w:r w:rsidR="000C2DEB" w:rsidRPr="00791676">
        <w:rPr>
          <w:rFonts w:ascii="Calibri" w:hAnsi="Calibri"/>
          <w:color w:val="000000"/>
          <w:sz w:val="28"/>
          <w:szCs w:val="28"/>
          <w:lang w:val="es-ES"/>
        </w:rPr>
        <w:t>, ingresando</w:t>
      </w:r>
    </w:p>
    <w:p w14:paraId="65A70F43" w14:textId="0D8A00BA" w:rsidR="000C2DEB" w:rsidRPr="00791676" w:rsidRDefault="000C2DEB" w:rsidP="00A55CD3">
      <w:pPr>
        <w:ind w:left="708"/>
        <w:jc w:val="both"/>
        <w:rPr>
          <w:b/>
          <w:bCs/>
          <w:i/>
          <w:iCs/>
          <w:sz w:val="28"/>
          <w:szCs w:val="28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28"/>
          <w:lang w:val="es-ES"/>
        </w:rPr>
        <w:t>Nombre completo</w:t>
      </w:r>
    </w:p>
    <w:p w14:paraId="5889AF71" w14:textId="41192FDB" w:rsidR="000C2DEB" w:rsidRPr="00791676" w:rsidRDefault="000C2DEB" w:rsidP="00A55CD3">
      <w:pPr>
        <w:ind w:left="708"/>
        <w:jc w:val="both"/>
        <w:rPr>
          <w:b/>
          <w:bCs/>
          <w:i/>
          <w:iCs/>
          <w:sz w:val="28"/>
          <w:szCs w:val="28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28"/>
          <w:lang w:val="es-ES"/>
        </w:rPr>
        <w:t>Nombre de usuario</w:t>
      </w:r>
    </w:p>
    <w:p w14:paraId="109C065C" w14:textId="5791E52F" w:rsidR="000C2DEB" w:rsidRPr="00791676" w:rsidRDefault="000C2DEB" w:rsidP="00A55CD3">
      <w:pPr>
        <w:ind w:left="708"/>
        <w:jc w:val="both"/>
        <w:rPr>
          <w:b/>
          <w:bCs/>
          <w:i/>
          <w:iCs/>
          <w:sz w:val="28"/>
          <w:szCs w:val="28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28"/>
          <w:lang w:val="es-ES"/>
        </w:rPr>
        <w:t>Correo electrónico</w:t>
      </w:r>
    </w:p>
    <w:p w14:paraId="1DCB19D7" w14:textId="07C0C18A" w:rsidR="000C2DEB" w:rsidRPr="00791676" w:rsidRDefault="000C2DEB" w:rsidP="00A55CD3">
      <w:pPr>
        <w:ind w:left="708"/>
        <w:jc w:val="both"/>
        <w:rPr>
          <w:b/>
          <w:bCs/>
          <w:i/>
          <w:iCs/>
          <w:sz w:val="28"/>
          <w:szCs w:val="28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28"/>
          <w:szCs w:val="28"/>
          <w:lang w:val="es-ES"/>
        </w:rPr>
        <w:t>Contraseña</w:t>
      </w:r>
    </w:p>
    <w:p w14:paraId="04020B30" w14:textId="03E5F725" w:rsidR="0024246C" w:rsidRPr="00791676" w:rsidRDefault="0024246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Luego podrá ingresar utilizando su </w:t>
      </w:r>
      <w:r w:rsidR="00791676" w:rsidRPr="00791676">
        <w:rPr>
          <w:rFonts w:ascii="Calibri" w:hAnsi="Calibri"/>
          <w:b/>
          <w:bCs/>
          <w:i/>
          <w:iCs/>
          <w:color w:val="000000"/>
          <w:sz w:val="32"/>
          <w:szCs w:val="32"/>
          <w:u w:val="single"/>
          <w:lang w:val="es-ES"/>
        </w:rPr>
        <w:t>N</w:t>
      </w:r>
      <w:r w:rsidRPr="00791676">
        <w:rPr>
          <w:rFonts w:ascii="Calibri" w:hAnsi="Calibri"/>
          <w:b/>
          <w:bCs/>
          <w:i/>
          <w:iCs/>
          <w:color w:val="000000"/>
          <w:sz w:val="32"/>
          <w:szCs w:val="32"/>
          <w:u w:val="single"/>
          <w:lang w:val="es-ES"/>
        </w:rPr>
        <w:t>ombre de usuario</w:t>
      </w:r>
      <w:r w:rsidRPr="00791676">
        <w:rPr>
          <w:rFonts w:ascii="Calibri" w:hAnsi="Calibri"/>
          <w:color w:val="000000"/>
          <w:sz w:val="32"/>
          <w:szCs w:val="32"/>
          <w:u w:val="single"/>
          <w:lang w:val="es-ES"/>
        </w:rPr>
        <w:t xml:space="preserve"> y </w:t>
      </w:r>
      <w:r w:rsidR="00791676" w:rsidRPr="00791676">
        <w:rPr>
          <w:rFonts w:ascii="Calibri" w:hAnsi="Calibri"/>
          <w:b/>
          <w:bCs/>
          <w:i/>
          <w:iCs/>
          <w:color w:val="000000"/>
          <w:sz w:val="32"/>
          <w:szCs w:val="32"/>
          <w:u w:val="single"/>
          <w:lang w:val="es-ES"/>
        </w:rPr>
        <w:t>C</w:t>
      </w:r>
      <w:r w:rsidRPr="00791676">
        <w:rPr>
          <w:rFonts w:ascii="Calibri" w:hAnsi="Calibri"/>
          <w:b/>
          <w:bCs/>
          <w:i/>
          <w:iCs/>
          <w:color w:val="000000"/>
          <w:sz w:val="32"/>
          <w:szCs w:val="32"/>
          <w:u w:val="single"/>
          <w:lang w:val="es-ES"/>
        </w:rPr>
        <w:t>ontraseña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5ADB792C" w14:textId="024A9958" w:rsidR="008610FC" w:rsidRPr="00791676" w:rsidRDefault="00C9043A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AB51C5" wp14:editId="28CAAA73">
                <wp:simplePos x="0" y="0"/>
                <wp:positionH relativeFrom="margin">
                  <wp:posOffset>-147955</wp:posOffset>
                </wp:positionH>
                <wp:positionV relativeFrom="paragraph">
                  <wp:posOffset>158115</wp:posOffset>
                </wp:positionV>
                <wp:extent cx="5762625" cy="1514475"/>
                <wp:effectExtent l="0" t="0" r="28575" b="28575"/>
                <wp:wrapNone/>
                <wp:docPr id="713681791" name="Rectángulo: esquinas redondeada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5" cy="1514475"/>
                        </a:xfrm>
                        <a:prstGeom prst="roundRect">
                          <a:avLst/>
                        </a:prstGeom>
                        <a:solidFill>
                          <a:srgbClr val="156082">
                            <a:alpha val="4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8910AE" id="Rectángulo: esquinas redondeadas 1" o:spid="_x0000_s1026" style="position:absolute;margin-left:-11.65pt;margin-top:12.45pt;width:453.75pt;height:119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" fillcolor="#156082" strokecolor="#030e13 [484]" strokeweight="1.5pt">
                <v:fill opacity="26214f"/>
                <v:stroke joinstyle="miter"/>
                <w10:wrap anchorx="margin"/>
              </v:roundrect>
            </w:pict>
          </mc:Fallback>
        </mc:AlternateContent>
      </w:r>
    </w:p>
    <w:p w14:paraId="7E04CC24" w14:textId="6485497B" w:rsidR="008610FC" w:rsidRPr="00791676" w:rsidRDefault="008610FC" w:rsidP="00267AF5">
      <w:pPr>
        <w:pBdr>
          <w:bottom w:val="single" w:sz="6" w:space="1" w:color="auto"/>
        </w:pBdr>
        <w:jc w:val="both"/>
        <w:rPr>
          <w:rFonts w:ascii="Calibri" w:hAnsi="Calibri"/>
          <w:color w:val="000000"/>
          <w:sz w:val="32"/>
          <w:szCs w:val="32"/>
          <w:lang w:val="es-ES"/>
        </w:rPr>
      </w:pPr>
      <w:r w:rsidRPr="00791676">
        <w:rPr>
          <w:rFonts w:ascii="Calibri" w:hAnsi="Calibri"/>
          <w:color w:val="000000"/>
          <w:sz w:val="32"/>
          <w:szCs w:val="32"/>
          <w:lang w:val="es-ES"/>
        </w:rPr>
        <w:t xml:space="preserve">Tiene dos opciones, </w:t>
      </w:r>
      <w:r w:rsidR="009F29CF" w:rsidRPr="00791676">
        <w:rPr>
          <w:rFonts w:ascii="Calibri" w:hAnsi="Calibri"/>
          <w:color w:val="000000"/>
          <w:sz w:val="32"/>
          <w:szCs w:val="32"/>
          <w:lang w:val="es-ES"/>
        </w:rPr>
        <w:t xml:space="preserve">navegar en cada </w:t>
      </w:r>
      <w:r w:rsidR="00CB66A4">
        <w:rPr>
          <w:rFonts w:ascii="Calibri" w:hAnsi="Calibri"/>
          <w:color w:val="000000"/>
          <w:sz w:val="32"/>
          <w:szCs w:val="32"/>
          <w:lang w:val="es-ES"/>
        </w:rPr>
        <w:t>sección</w:t>
      </w:r>
      <w:r w:rsidR="009F29CF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(“Nitrógeno”, “Fósforo”, “</w:t>
      </w:r>
      <w:r w:rsidR="00D66397" w:rsidRPr="00791676">
        <w:rPr>
          <w:rFonts w:ascii="Calibri" w:hAnsi="Calibri"/>
          <w:color w:val="000000"/>
          <w:sz w:val="32"/>
          <w:szCs w:val="32"/>
          <w:lang w:val="es-ES"/>
        </w:rPr>
        <w:t>Azufre”</w:t>
      </w:r>
      <w:r w:rsidR="00C9043A">
        <w:rPr>
          <w:rFonts w:ascii="Calibri" w:hAnsi="Calibri"/>
          <w:color w:val="000000"/>
          <w:sz w:val="32"/>
          <w:szCs w:val="32"/>
          <w:lang w:val="es-ES"/>
        </w:rPr>
        <w:t xml:space="preserve"> y/o</w:t>
      </w:r>
      <w:r w:rsidR="009F29CF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“Zinc</w:t>
      </w:r>
      <w:r w:rsidR="00C9043A">
        <w:rPr>
          <w:rFonts w:ascii="Calibri" w:hAnsi="Calibri"/>
          <w:color w:val="000000"/>
          <w:sz w:val="32"/>
          <w:szCs w:val="32"/>
          <w:lang w:val="es-ES"/>
        </w:rPr>
        <w:t>”</w:t>
      </w:r>
      <w:r w:rsidR="009F29CF" w:rsidRPr="00791676">
        <w:rPr>
          <w:rFonts w:ascii="Calibri" w:hAnsi="Calibri"/>
          <w:color w:val="000000"/>
          <w:sz w:val="32"/>
          <w:szCs w:val="32"/>
          <w:lang w:val="es-ES"/>
        </w:rPr>
        <w:t xml:space="preserve">) </w:t>
      </w:r>
      <w:r w:rsidR="00734B09" w:rsidRPr="00791676">
        <w:rPr>
          <w:rFonts w:ascii="Calibri" w:hAnsi="Calibri"/>
          <w:color w:val="000000"/>
          <w:sz w:val="32"/>
          <w:szCs w:val="32"/>
          <w:lang w:val="es-ES"/>
        </w:rPr>
        <w:t>para calcular las dosis de</w:t>
      </w:r>
      <w:r w:rsidR="00D66397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cada</w:t>
      </w:r>
      <w:r w:rsidR="00734B09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nutriente de un lote</w:t>
      </w:r>
      <w:r w:rsidR="00D66397" w:rsidRPr="00791676">
        <w:rPr>
          <w:rFonts w:ascii="Calibri" w:hAnsi="Calibri"/>
          <w:color w:val="000000"/>
          <w:sz w:val="32"/>
          <w:szCs w:val="32"/>
          <w:lang w:val="es-ES"/>
        </w:rPr>
        <w:t>/cultivo</w:t>
      </w:r>
      <w:r w:rsidR="00734B09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o bien ir a la pestaña “Carga de datos”, para cargar los datos solicitados para varios lotes</w:t>
      </w:r>
      <w:r w:rsidR="00D66397" w:rsidRPr="00791676">
        <w:rPr>
          <w:rFonts w:ascii="Calibri" w:hAnsi="Calibri"/>
          <w:color w:val="000000"/>
          <w:sz w:val="32"/>
          <w:szCs w:val="32"/>
          <w:lang w:val="es-ES"/>
        </w:rPr>
        <w:t xml:space="preserve"> y cultivos</w:t>
      </w:r>
      <w:r w:rsidR="00734B09" w:rsidRPr="00791676">
        <w:rPr>
          <w:rFonts w:ascii="Calibri" w:hAnsi="Calibri"/>
          <w:color w:val="000000"/>
          <w:sz w:val="32"/>
          <w:szCs w:val="32"/>
          <w:lang w:val="es-ES"/>
        </w:rPr>
        <w:t>.</w:t>
      </w:r>
    </w:p>
    <w:p w14:paraId="44480F8A" w14:textId="77777777" w:rsidR="00791676" w:rsidRPr="00791676" w:rsidRDefault="00791676" w:rsidP="00267AF5">
      <w:pPr>
        <w:pBdr>
          <w:bottom w:val="single" w:sz="6" w:space="1" w:color="auto"/>
        </w:pBdr>
        <w:jc w:val="both"/>
        <w:rPr>
          <w:sz w:val="28"/>
          <w:szCs w:val="28"/>
          <w:lang w:val="es-ES"/>
        </w:rPr>
      </w:pPr>
    </w:p>
    <w:p w14:paraId="58F9E4A4" w14:textId="6AF164EA" w:rsidR="00E22FA0" w:rsidRPr="00791676" w:rsidRDefault="00FF1E5B" w:rsidP="00267AF5">
      <w:pPr>
        <w:jc w:val="both"/>
        <w:rPr>
          <w:b/>
          <w:bCs/>
          <w:i/>
          <w:iCs/>
          <w:sz w:val="40"/>
          <w:szCs w:val="40"/>
          <w:u w:val="single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u w:val="single"/>
          <w:lang w:val="es-ES"/>
        </w:rPr>
        <w:t>Secciones:</w:t>
      </w:r>
    </w:p>
    <w:p w14:paraId="4C2686C2" w14:textId="77777777" w:rsidR="00F024C1" w:rsidRPr="00791676" w:rsidRDefault="00F024C1" w:rsidP="00F024C1">
      <w:pPr>
        <w:jc w:val="both"/>
        <w:rPr>
          <w:b/>
          <w:bCs/>
          <w:i/>
          <w:iCs/>
          <w:sz w:val="40"/>
          <w:szCs w:val="40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“Carga de datos”</w:t>
      </w:r>
    </w:p>
    <w:p w14:paraId="25E854E8" w14:textId="107756DE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 deberá descargar el modelo de tabla de datos (“</w:t>
      </w: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data_usuario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>”) y completar con los datos solicitados.</w:t>
      </w:r>
    </w:p>
    <w:p w14:paraId="5D0E0A84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Luego cargue la tabla en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“Subir archivo de datos”.</w:t>
      </w:r>
    </w:p>
    <w:p w14:paraId="7EB659AB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Un cartel en pantalla aparece para indicar que la tabla se cargó correctamente con los datos solicitados.</w:t>
      </w:r>
    </w:p>
    <w:p w14:paraId="349AEEA8" w14:textId="77777777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Luego de cargar la tabla deberá seleccionar para el cultivo de </w:t>
      </w:r>
      <w:r w:rsidRPr="00791676">
        <w:rPr>
          <w:rFonts w:ascii="Calibri" w:hAnsi="Calibri"/>
          <w:i/>
          <w:iCs/>
          <w:color w:val="000000"/>
          <w:sz w:val="28"/>
          <w:szCs w:val="28"/>
          <w:lang w:val="es-ES"/>
        </w:rPr>
        <w:t>maíz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la zona </w:t>
      </w:r>
      <w:commentRangeStart w:id="0"/>
      <w:r w:rsidRPr="00791676">
        <w:rPr>
          <w:rFonts w:ascii="Calibri" w:hAnsi="Calibri"/>
          <w:color w:val="000000"/>
          <w:sz w:val="28"/>
          <w:szCs w:val="28"/>
          <w:lang w:val="es-ES"/>
        </w:rPr>
        <w:t>geográfica</w:t>
      </w:r>
      <w:commentRangeEnd w:id="0"/>
      <w:r w:rsidR="00BB4037">
        <w:rPr>
          <w:rStyle w:val="Refdecomentario"/>
        </w:rPr>
        <w:commentReference w:id="0"/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:</w:t>
      </w:r>
    </w:p>
    <w:p w14:paraId="36C26E7C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“Sudeste siembra temprana”</w:t>
      </w:r>
    </w:p>
    <w:p w14:paraId="5C156183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“Núcleo siembra temprana”</w:t>
      </w:r>
    </w:p>
    <w:p w14:paraId="3B4ACFF5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>“Núcleo siembra tardía”</w:t>
      </w:r>
    </w:p>
    <w:p w14:paraId="4018BD06" w14:textId="7E63AB19" w:rsidR="00F024C1" w:rsidRPr="00791676" w:rsidRDefault="00F024C1" w:rsidP="00F024C1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Y la zona geográfica de sus lotes</w:t>
      </w:r>
      <w:r w:rsidR="00212C72">
        <w:rPr>
          <w:rFonts w:ascii="Calibri" w:hAnsi="Calibri"/>
          <w:color w:val="000000"/>
          <w:sz w:val="28"/>
          <w:szCs w:val="28"/>
          <w:lang w:val="es-ES"/>
        </w:rPr>
        <w:t xml:space="preserve"> para calcular la dosis de azufre (S)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:</w:t>
      </w:r>
    </w:p>
    <w:p w14:paraId="101872EA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“Sudeste de Bs. As.”</w:t>
      </w:r>
    </w:p>
    <w:p w14:paraId="14FD256C" w14:textId="77777777" w:rsidR="00F024C1" w:rsidRPr="00791676" w:rsidRDefault="00F024C1" w:rsidP="00F024C1">
      <w:pPr>
        <w:ind w:left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“Otra”</w:t>
      </w:r>
    </w:p>
    <w:p w14:paraId="35AFECC7" w14:textId="77777777" w:rsidR="00791676" w:rsidRPr="00791676" w:rsidRDefault="00791676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u w:val="single"/>
          <w:lang w:val="es-ES"/>
        </w:rPr>
      </w:pPr>
    </w:p>
    <w:p w14:paraId="7BC77367" w14:textId="21222346" w:rsidR="00E22FA0" w:rsidRPr="00791676" w:rsidRDefault="00E22FA0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“Nitrógeno”</w:t>
      </w:r>
    </w:p>
    <w:p w14:paraId="24CED657" w14:textId="72891D85" w:rsidR="00E22FA0" w:rsidRPr="00791676" w:rsidRDefault="00B65775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N para un único lote.</w:t>
      </w:r>
    </w:p>
    <w:p w14:paraId="20FB236A" w14:textId="4EB82FED" w:rsidR="00B65775" w:rsidRPr="00791676" w:rsidRDefault="001D5F2A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Para estimar </w:t>
      </w:r>
      <w:r w:rsidR="00C81230" w:rsidRPr="00791676">
        <w:rPr>
          <w:rFonts w:ascii="Calibri" w:hAnsi="Calibri"/>
          <w:color w:val="000000"/>
          <w:sz w:val="28"/>
          <w:szCs w:val="28"/>
          <w:lang w:val="es-ES"/>
        </w:rPr>
        <w:t>la demanda de N</w:t>
      </w:r>
      <w:r w:rsidR="004623DF" w:rsidRPr="00791676">
        <w:rPr>
          <w:rFonts w:ascii="Calibri" w:hAnsi="Calibri"/>
          <w:color w:val="000000"/>
          <w:sz w:val="28"/>
          <w:szCs w:val="28"/>
          <w:lang w:val="es-ES"/>
        </w:rPr>
        <w:t>, deber</w:t>
      </w:r>
      <w:r w:rsidR="00B65775" w:rsidRPr="00791676">
        <w:rPr>
          <w:rFonts w:ascii="Calibri" w:hAnsi="Calibri"/>
          <w:color w:val="000000"/>
          <w:sz w:val="28"/>
          <w:szCs w:val="28"/>
          <w:lang w:val="es-ES"/>
        </w:rPr>
        <w:t>á ingresar</w:t>
      </w:r>
      <w:r w:rsidR="004623DF" w:rsidRPr="00791676">
        <w:rPr>
          <w:rFonts w:ascii="Calibri" w:hAnsi="Calibri"/>
          <w:color w:val="000000"/>
          <w:sz w:val="28"/>
          <w:szCs w:val="28"/>
          <w:lang w:val="es-ES"/>
        </w:rPr>
        <w:t>:</w:t>
      </w:r>
    </w:p>
    <w:p w14:paraId="0ECB7675" w14:textId="5064CFD0" w:rsidR="00DC7A65" w:rsidRPr="00791676" w:rsidRDefault="00DC7A6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Cultivo</w:t>
      </w:r>
    </w:p>
    <w:p w14:paraId="33997B82" w14:textId="0C16A255" w:rsidR="00B65775" w:rsidRPr="00791676" w:rsidRDefault="00B6577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Rendimiento objetivo </w:t>
      </w:r>
      <w:r w:rsidR="001D5F2A" w:rsidRPr="00791676">
        <w:rPr>
          <w:rFonts w:ascii="Calibri" w:hAnsi="Calibri"/>
          <w:color w:val="000000"/>
          <w:sz w:val="28"/>
          <w:szCs w:val="28"/>
          <w:lang w:val="es-ES"/>
        </w:rPr>
        <w:t>(t / ha)</w:t>
      </w:r>
    </w:p>
    <w:p w14:paraId="005B92E3" w14:textId="2B498AB9" w:rsidR="00DC7A65" w:rsidRPr="00791676" w:rsidRDefault="00DC7A6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Proteína objetivo</w:t>
      </w:r>
      <w:r w:rsidR="001D5F2A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(%)</w:t>
      </w:r>
      <w:r w:rsidR="008140AB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</w:t>
      </w:r>
      <w:r w:rsidR="004239B0">
        <w:rPr>
          <w:rFonts w:ascii="Calibri" w:hAnsi="Calibri"/>
          <w:color w:val="000000"/>
          <w:sz w:val="28"/>
          <w:szCs w:val="28"/>
          <w:lang w:val="es-ES"/>
        </w:rPr>
        <w:t xml:space="preserve">cuando el cultivo seleccionado es </w:t>
      </w:r>
      <w:r w:rsidR="008140AB" w:rsidRPr="00791676">
        <w:rPr>
          <w:rFonts w:ascii="Calibri" w:hAnsi="Calibri"/>
          <w:color w:val="000000"/>
          <w:sz w:val="28"/>
          <w:szCs w:val="28"/>
          <w:lang w:val="es-ES"/>
        </w:rPr>
        <w:t>trigo</w:t>
      </w:r>
      <w:r w:rsidR="00FD184C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757B382C" w14:textId="7482A308" w:rsidR="00DC7A65" w:rsidRPr="00791676" w:rsidRDefault="00DC7A65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Requerimiento </w:t>
      </w:r>
      <w:r w:rsidR="008A45A2" w:rsidRPr="00791676">
        <w:rPr>
          <w:rFonts w:ascii="Calibri" w:hAnsi="Calibri"/>
          <w:color w:val="000000"/>
          <w:sz w:val="28"/>
          <w:szCs w:val="28"/>
          <w:lang w:val="es-ES"/>
        </w:rPr>
        <w:t>en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planta</w:t>
      </w:r>
      <w:r w:rsidR="008A45A2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(kg N / t): Puede ingresar su propio valor o utilizar el valor por default</w:t>
      </w:r>
    </w:p>
    <w:p w14:paraId="09B14A1F" w14:textId="431C561B" w:rsidR="008A45A2" w:rsidRPr="00791676" w:rsidRDefault="008A45A2" w:rsidP="004623DF">
      <w:pPr>
        <w:pStyle w:val="Prrafodelista"/>
        <w:numPr>
          <w:ilvl w:val="0"/>
          <w:numId w:val="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Requerimiento del sistema (kg N / t): Puede ingresar su propio valor o utilizar el valor por default</w:t>
      </w:r>
    </w:p>
    <w:p w14:paraId="2A2D3D1A" w14:textId="71753364" w:rsidR="008A45A2" w:rsidRPr="00791676" w:rsidRDefault="008A45A2" w:rsidP="00267AF5">
      <w:pPr>
        <w:jc w:val="both"/>
        <w:rPr>
          <w:sz w:val="28"/>
          <w:szCs w:val="28"/>
          <w:lang w:val="es-ES"/>
        </w:rPr>
      </w:pPr>
    </w:p>
    <w:p w14:paraId="4381E585" w14:textId="7CD49F29" w:rsidR="00B65775" w:rsidRPr="00791676" w:rsidRDefault="00C81230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la oferta de N</w:t>
      </w:r>
      <w:r w:rsidR="004623DF" w:rsidRPr="00791676">
        <w:rPr>
          <w:rFonts w:ascii="Calibri" w:hAnsi="Calibri"/>
          <w:color w:val="000000"/>
          <w:sz w:val="28"/>
          <w:szCs w:val="28"/>
          <w:lang w:val="es-ES"/>
        </w:rPr>
        <w:t>, deberá ingresar:</w:t>
      </w:r>
    </w:p>
    <w:p w14:paraId="0149DE35" w14:textId="49426023" w:rsidR="00C81230" w:rsidRPr="00791676" w:rsidRDefault="00C81230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N-Nitrato (ppm) a 0-20cm, 20-40cm, y 40-60</w:t>
      </w:r>
      <w:r w:rsidR="00A93375">
        <w:rPr>
          <w:rFonts w:ascii="Calibri" w:hAnsi="Calibri"/>
          <w:color w:val="000000"/>
          <w:sz w:val="28"/>
          <w:szCs w:val="28"/>
          <w:lang w:val="es-ES"/>
        </w:rPr>
        <w:t>cm.</w:t>
      </w:r>
    </w:p>
    <w:p w14:paraId="7F75A324" w14:textId="61B575ED" w:rsidR="00C849AC" w:rsidRPr="00791676" w:rsidRDefault="00C849AC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Densidad aparente (g / cm3): en caso de no conocer el valor, se tomará el valor por default de 1.2</w:t>
      </w:r>
      <w:r w:rsidR="00A93375">
        <w:rPr>
          <w:rFonts w:ascii="Calibri" w:hAnsi="Calibri"/>
          <w:color w:val="000000"/>
          <w:sz w:val="28"/>
          <w:szCs w:val="28"/>
          <w:lang w:val="es-ES"/>
        </w:rPr>
        <w:t xml:space="preserve"> g / cm</w:t>
      </w:r>
      <w:r w:rsidR="00A93375" w:rsidRPr="003D17C6">
        <w:rPr>
          <w:rFonts w:ascii="Calibri" w:hAnsi="Calibri"/>
          <w:color w:val="000000"/>
          <w:sz w:val="28"/>
          <w:szCs w:val="28"/>
          <w:vertAlign w:val="superscript"/>
          <w:lang w:val="es-ES"/>
        </w:rPr>
        <w:t>3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7E41AED2" w14:textId="2FB92D63" w:rsidR="00C849AC" w:rsidRPr="00791676" w:rsidRDefault="00C849AC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Nan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(ppm) a 0-20cm</w:t>
      </w:r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. Si el valor de </w:t>
      </w:r>
      <w:proofErr w:type="spellStart"/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>Nan</w:t>
      </w:r>
      <w:proofErr w:type="spellEnd"/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no está disponible, el </w:t>
      </w:r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>modelo</w:t>
      </w:r>
      <w:r w:rsidR="00D60E6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considera </w:t>
      </w:r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valor medio de mineralización para la </w:t>
      </w:r>
      <w:commentRangeStart w:id="1"/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>región</w:t>
      </w:r>
      <w:commentRangeEnd w:id="1"/>
      <w:r w:rsidR="007A7D89">
        <w:rPr>
          <w:rStyle w:val="Refdecomentario"/>
        </w:rPr>
        <w:commentReference w:id="1"/>
      </w:r>
      <w:r w:rsidR="0039122E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5DF65ECC" w14:textId="70EEC8B5" w:rsidR="00C849AC" w:rsidRPr="00791676" w:rsidRDefault="002C663B" w:rsidP="004623DF">
      <w:pPr>
        <w:pStyle w:val="Prrafodelista"/>
        <w:numPr>
          <w:ilvl w:val="0"/>
          <w:numId w:val="2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Efecto antecesor (kg N /ha): opcional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. </w:t>
      </w:r>
      <w:r w:rsidR="00472AB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Al seleccionar </w:t>
      </w:r>
      <w:r w:rsidR="00B058E7" w:rsidRPr="00791676">
        <w:rPr>
          <w:rFonts w:ascii="Calibri" w:hAnsi="Calibri"/>
          <w:color w:val="000000"/>
          <w:sz w:val="28"/>
          <w:szCs w:val="28"/>
          <w:lang w:val="es-ES"/>
        </w:rPr>
        <w:t>el cultivo de trigo, p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uede </w:t>
      </w:r>
      <w:r w:rsidR="00C321B4">
        <w:rPr>
          <w:rFonts w:ascii="Calibri" w:hAnsi="Calibri"/>
          <w:color w:val="000000"/>
          <w:sz w:val="28"/>
          <w:szCs w:val="28"/>
          <w:lang w:val="es-ES"/>
        </w:rPr>
        <w:t xml:space="preserve">seleccionar 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valor por default para soja </w:t>
      </w:r>
      <w:proofErr w:type="spellStart"/>
      <w:r w:rsidR="00AE0E79">
        <w:rPr>
          <w:rFonts w:ascii="Calibri" w:hAnsi="Calibri"/>
          <w:color w:val="000000"/>
          <w:sz w:val="28"/>
          <w:szCs w:val="28"/>
          <w:lang w:val="es-ES"/>
        </w:rPr>
        <w:t>ó</w:t>
      </w:r>
      <w:proofErr w:type="spellEnd"/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maíz o bien ingresar su propio valor</w:t>
      </w:r>
      <w:r w:rsidR="00AE0E79">
        <w:rPr>
          <w:rFonts w:ascii="Calibri" w:hAnsi="Calibri"/>
          <w:color w:val="000000"/>
          <w:sz w:val="28"/>
          <w:szCs w:val="28"/>
          <w:lang w:val="es-ES"/>
        </w:rPr>
        <w:t xml:space="preserve"> para otro cultivo</w:t>
      </w:r>
      <w:r w:rsidR="00FE5E69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D796484" w14:textId="77777777" w:rsidR="004623DF" w:rsidRPr="00791676" w:rsidRDefault="004623DF" w:rsidP="00267AF5">
      <w:pPr>
        <w:jc w:val="both"/>
        <w:rPr>
          <w:sz w:val="28"/>
          <w:szCs w:val="28"/>
          <w:lang w:val="es-ES"/>
        </w:rPr>
      </w:pPr>
    </w:p>
    <w:p w14:paraId="4F2DF357" w14:textId="42128C09" w:rsidR="002C663B" w:rsidRDefault="002C663B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>El modelo calculará</w:t>
      </w:r>
      <w:r w:rsidR="00675C7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el N disponible a 0-60cm 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(</w:t>
      </w:r>
      <w:r w:rsidR="00675C71" w:rsidRPr="00791676">
        <w:rPr>
          <w:rFonts w:ascii="Calibri" w:hAnsi="Calibri"/>
          <w:color w:val="000000"/>
          <w:sz w:val="28"/>
          <w:szCs w:val="28"/>
          <w:lang w:val="es-ES"/>
        </w:rPr>
        <w:t>kg N / ha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)</w:t>
      </w:r>
      <w:r w:rsidR="00675C7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la mineralización de N </w:t>
      </w:r>
      <w:r w:rsidR="002B4CBB" w:rsidRPr="00791676">
        <w:rPr>
          <w:rFonts w:ascii="Calibri" w:hAnsi="Calibri"/>
          <w:color w:val="000000"/>
          <w:sz w:val="28"/>
          <w:szCs w:val="28"/>
          <w:lang w:val="es-ES"/>
        </w:rPr>
        <w:t>a 0-20cm (kg N / ha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)</w:t>
      </w:r>
      <w:r w:rsidR="002B4CBB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de estar disponible el efecto del cultivo antecesor 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(</w:t>
      </w:r>
      <w:r w:rsidR="002B4CBB" w:rsidRPr="00791676">
        <w:rPr>
          <w:rFonts w:ascii="Calibri" w:hAnsi="Calibri"/>
          <w:color w:val="000000"/>
          <w:sz w:val="28"/>
          <w:szCs w:val="28"/>
          <w:lang w:val="es-ES"/>
        </w:rPr>
        <w:t>kg N / ha</w:t>
      </w:r>
      <w:r w:rsidR="005A414F">
        <w:rPr>
          <w:rFonts w:ascii="Calibri" w:hAnsi="Calibri"/>
          <w:color w:val="000000"/>
          <w:sz w:val="28"/>
          <w:szCs w:val="28"/>
          <w:lang w:val="es-ES"/>
        </w:rPr>
        <w:t>)</w:t>
      </w:r>
      <w:r w:rsidR="002B4CBB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86E6896" w14:textId="77777777" w:rsidR="003B0751" w:rsidRPr="00791676" w:rsidRDefault="003B0751" w:rsidP="00267AF5">
      <w:pPr>
        <w:jc w:val="both"/>
        <w:rPr>
          <w:sz w:val="28"/>
          <w:szCs w:val="28"/>
          <w:lang w:val="es-ES"/>
        </w:rPr>
      </w:pPr>
    </w:p>
    <w:p w14:paraId="389C9205" w14:textId="0D7BA59A" w:rsidR="00913C7D" w:rsidRPr="003B0751" w:rsidRDefault="004623DF" w:rsidP="00CF3C56">
      <w:pPr>
        <w:jc w:val="center"/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</w:pPr>
      <w:r w:rsidRPr="003B0751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>Se</w:t>
      </w:r>
      <w:r w:rsidR="00913C7D" w:rsidRPr="003B0751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 xml:space="preserve"> mostrará el valor de Demanda, Oferta y Dosis </w:t>
      </w:r>
      <w:r w:rsidR="00BA532B" w:rsidRPr="003B0751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 xml:space="preserve">de N </w:t>
      </w:r>
      <w:r w:rsidR="00913C7D" w:rsidRPr="003B0751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>en kg N / ha.</w:t>
      </w:r>
    </w:p>
    <w:p w14:paraId="4F402CB0" w14:textId="77777777" w:rsidR="003B0751" w:rsidRPr="00791676" w:rsidRDefault="003B0751" w:rsidP="00CF3C56">
      <w:pPr>
        <w:jc w:val="center"/>
        <w:rPr>
          <w:b/>
          <w:bCs/>
          <w:i/>
          <w:iCs/>
          <w:sz w:val="32"/>
          <w:szCs w:val="32"/>
          <w:u w:val="single"/>
          <w:lang w:val="es-ES"/>
        </w:rPr>
      </w:pPr>
    </w:p>
    <w:p w14:paraId="05B86C38" w14:textId="2D58FAA4" w:rsidR="004623DF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4994238B" wp14:editId="3F037FFD">
            <wp:extent cx="5657850" cy="2828925"/>
            <wp:effectExtent l="0" t="0" r="0" b="9525"/>
            <wp:docPr id="19613829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82902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9"/>
                    <a:srcRect t="6977" r="41792" b="4473"/>
                    <a:stretch/>
                  </pic:blipFill>
                  <pic:spPr bwMode="auto">
                    <a:xfrm>
                      <a:off x="0" y="0"/>
                      <a:ext cx="5668254" cy="283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3E291" w14:textId="77777777" w:rsidR="002B77B5" w:rsidRPr="00791676" w:rsidRDefault="002B77B5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4A544E2B" w14:textId="1B3F35E9" w:rsidR="00BA532B" w:rsidRPr="00791676" w:rsidRDefault="00BA532B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N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60DD55E0" w14:textId="6CE5845E" w:rsidR="00BA532B" w:rsidRDefault="00D75B42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sección, se mostrará un</w:t>
      </w:r>
      <w:r w:rsidR="002B77B5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gráfico y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tabla resumen según los datos cargados en “Carga de datos”. </w:t>
      </w:r>
    </w:p>
    <w:p w14:paraId="46D11712" w14:textId="0C2281A1" w:rsidR="00436FE4" w:rsidRPr="00791676" w:rsidRDefault="00436FE4" w:rsidP="00267AF5">
      <w:pPr>
        <w:jc w:val="both"/>
        <w:rPr>
          <w:sz w:val="28"/>
          <w:szCs w:val="28"/>
          <w:lang w:val="es-ES"/>
        </w:rPr>
      </w:pPr>
      <w:r>
        <w:rPr>
          <w:rFonts w:ascii="Calibri" w:hAnsi="Calibri"/>
          <w:color w:val="000000"/>
          <w:sz w:val="28"/>
          <w:szCs w:val="28"/>
          <w:lang w:val="es-ES"/>
        </w:rPr>
        <w:t xml:space="preserve">Puede descargar la información </w:t>
      </w:r>
      <w:r w:rsidR="00AD4C9F">
        <w:rPr>
          <w:rFonts w:ascii="Calibri" w:hAnsi="Calibri"/>
          <w:color w:val="000000"/>
          <w:sz w:val="28"/>
          <w:szCs w:val="28"/>
          <w:lang w:val="es-ES"/>
        </w:rPr>
        <w:t>de la tabla en formato .xlsx y el gráfico en formato .</w:t>
      </w:r>
      <w:r w:rsidR="0077706D">
        <w:rPr>
          <w:rFonts w:ascii="Calibri" w:hAnsi="Calibri"/>
          <w:color w:val="000000"/>
          <w:sz w:val="28"/>
          <w:szCs w:val="28"/>
          <w:lang w:val="es-ES"/>
        </w:rPr>
        <w:t>png.</w:t>
      </w:r>
    </w:p>
    <w:p w14:paraId="7EC61485" w14:textId="7CFC1D9B" w:rsidR="00DF18D8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lastRenderedPageBreak/>
        <w:drawing>
          <wp:inline distT="0" distB="0" distL="0" distR="0" wp14:anchorId="6F08C635" wp14:editId="44813767">
            <wp:extent cx="5610225" cy="2830536"/>
            <wp:effectExtent l="0" t="0" r="0" b="8255"/>
            <wp:docPr id="21321749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7495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0"/>
                    <a:srcRect t="6440" r="41615" b="3935"/>
                    <a:stretch/>
                  </pic:blipFill>
                  <pic:spPr bwMode="auto">
                    <a:xfrm>
                      <a:off x="0" y="0"/>
                      <a:ext cx="5631001" cy="284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A9F6" w14:textId="77777777" w:rsidR="002B77B5" w:rsidRPr="00791676" w:rsidRDefault="002B77B5" w:rsidP="00267AF5">
      <w:pPr>
        <w:jc w:val="both"/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</w:pPr>
    </w:p>
    <w:p w14:paraId="76825459" w14:textId="2C37569E" w:rsidR="00BA532B" w:rsidRPr="00791676" w:rsidRDefault="008C216C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“Fósforo”</w:t>
      </w:r>
    </w:p>
    <w:p w14:paraId="369FF12C" w14:textId="70F1C740" w:rsidR="008C216C" w:rsidRPr="00791676" w:rsidRDefault="008C216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P para un único lote.</w:t>
      </w:r>
    </w:p>
    <w:p w14:paraId="467EBF42" w14:textId="0D667754" w:rsidR="00BC6939" w:rsidRPr="00791676" w:rsidRDefault="00BC6939" w:rsidP="001104E1">
      <w:pPr>
        <w:pStyle w:val="Prrafodelista"/>
        <w:numPr>
          <w:ilvl w:val="0"/>
          <w:numId w:val="3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Seleccione el cultivo</w:t>
      </w:r>
      <w:r w:rsidR="002B77B5" w:rsidRPr="00791676">
        <w:rPr>
          <w:rFonts w:ascii="Calibri" w:hAnsi="Calibri"/>
          <w:color w:val="000000"/>
          <w:sz w:val="28"/>
          <w:szCs w:val="28"/>
          <w:lang w:val="es-ES"/>
        </w:rPr>
        <w:t>: Al seleccionar “Doble cultivo”, deberá seleccionar el cultivo 1º y el cultivo 2º y calcular la dosis de mantenimiento para cada uno.</w:t>
      </w:r>
    </w:p>
    <w:p w14:paraId="43F22814" w14:textId="77777777" w:rsidR="001104E1" w:rsidRPr="00791676" w:rsidRDefault="0023190C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Para estimar la dosis de suficiencia de P (kg P / ha), deberá ingresar </w:t>
      </w:r>
    </w:p>
    <w:p w14:paraId="13612DA9" w14:textId="6BFE44EF" w:rsidR="008C216C" w:rsidRPr="00791676" w:rsidRDefault="001104E1" w:rsidP="001104E1">
      <w:pPr>
        <w:pStyle w:val="Prrafodelista"/>
        <w:numPr>
          <w:ilvl w:val="0"/>
          <w:numId w:val="3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</w:t>
      </w:r>
      <w:r w:rsidR="0023190C" w:rsidRPr="00791676">
        <w:rPr>
          <w:rFonts w:ascii="Calibri" w:hAnsi="Calibri"/>
          <w:color w:val="000000"/>
          <w:sz w:val="28"/>
          <w:szCs w:val="28"/>
          <w:lang w:val="es-ES"/>
        </w:rPr>
        <w:t>valor de P extractable (P-Bray a 0-20cm)</w:t>
      </w:r>
      <w:r w:rsidR="001F5D39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obtendrá un rango de dosis</w:t>
      </w:r>
      <w:r w:rsidR="003729D5">
        <w:rPr>
          <w:rFonts w:ascii="Calibri" w:hAnsi="Calibri"/>
          <w:color w:val="000000"/>
          <w:sz w:val="28"/>
          <w:szCs w:val="28"/>
          <w:lang w:val="es-ES"/>
        </w:rPr>
        <w:t xml:space="preserve"> de suficiencia</w:t>
      </w:r>
      <w:r w:rsidR="001F5D39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5C9DD9AA" w14:textId="77777777" w:rsidR="001104E1" w:rsidRPr="00791676" w:rsidRDefault="001F5D3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la dosis de construcción</w:t>
      </w:r>
      <w:r w:rsidR="00252DC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deberá ingresar </w:t>
      </w:r>
    </w:p>
    <w:p w14:paraId="4A4944E5" w14:textId="57CF5818" w:rsidR="001104E1" w:rsidRPr="00791676" w:rsidRDefault="00252DC8" w:rsidP="001104E1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Nivel</w:t>
      </w:r>
      <w:r w:rsidR="00332215">
        <w:rPr>
          <w:rFonts w:ascii="Calibri" w:hAnsi="Calibri"/>
          <w:color w:val="000000"/>
          <w:sz w:val="28"/>
          <w:szCs w:val="28"/>
          <w:lang w:val="es-ES"/>
        </w:rPr>
        <w:t xml:space="preserve"> de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 objetivo (ppm)</w:t>
      </w:r>
      <w:r w:rsidR="0071208D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  <w:r w:rsidR="00332215" w:rsidRPr="00791676">
        <w:rPr>
          <w:rFonts w:ascii="Calibri" w:hAnsi="Calibri"/>
          <w:color w:val="000000"/>
          <w:sz w:val="28"/>
          <w:szCs w:val="28"/>
          <w:lang w:val="es-ES"/>
        </w:rPr>
        <w:t>o bien puede utilizar el valor por default para el cultivo seleccionado</w:t>
      </w:r>
    </w:p>
    <w:p w14:paraId="31C7FEF0" w14:textId="51411ED9" w:rsidR="001F5D39" w:rsidRPr="00791676" w:rsidRDefault="0071208D" w:rsidP="001104E1">
      <w:pPr>
        <w:pStyle w:val="Prrafodelista"/>
        <w:numPr>
          <w:ilvl w:val="0"/>
          <w:numId w:val="4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Factor de construcción (kg P / ppm) o bien puede utilizar el valor por default para el cultivo seleccionado.</w:t>
      </w:r>
    </w:p>
    <w:p w14:paraId="471F32EA" w14:textId="77777777" w:rsidR="001104E1" w:rsidRPr="00791676" w:rsidRDefault="00BC693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la dosis de mantenimiento</w:t>
      </w:r>
      <w:r w:rsidR="0001665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deberá ingresar </w:t>
      </w:r>
    </w:p>
    <w:p w14:paraId="1C401D8D" w14:textId="77777777" w:rsidR="001104E1" w:rsidRPr="00791676" w:rsidRDefault="001104E1" w:rsidP="001104E1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</w:t>
      </w:r>
      <w:r w:rsidR="0001665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endimiento objetivo (t / ha) </w:t>
      </w:r>
    </w:p>
    <w:p w14:paraId="64D2CB5F" w14:textId="5048661C" w:rsidR="001104E1" w:rsidRPr="00791676" w:rsidRDefault="001104E1" w:rsidP="00267AF5">
      <w:pPr>
        <w:pStyle w:val="Prrafodelista"/>
        <w:numPr>
          <w:ilvl w:val="0"/>
          <w:numId w:val="5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V</w:t>
      </w:r>
      <w:r w:rsidR="0001665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alor de Nutriente en grano (kg P / t) </w:t>
      </w:r>
      <w:r w:rsidR="0099516C" w:rsidRPr="00791676">
        <w:rPr>
          <w:rFonts w:ascii="Calibri" w:hAnsi="Calibri"/>
          <w:color w:val="000000"/>
          <w:sz w:val="28"/>
          <w:szCs w:val="28"/>
          <w:lang w:val="es-ES"/>
        </w:rPr>
        <w:t>o bien puede utilizar el valor por default para el cultivo seleccionado.</w:t>
      </w:r>
    </w:p>
    <w:p w14:paraId="655E3601" w14:textId="5DBCEDD3" w:rsidR="00BC6939" w:rsidRPr="0031620E" w:rsidRDefault="001104E1" w:rsidP="00CF3C56">
      <w:pPr>
        <w:jc w:val="center"/>
        <w:rPr>
          <w:b/>
          <w:bCs/>
          <w:i/>
          <w:iCs/>
          <w:sz w:val="36"/>
          <w:szCs w:val="36"/>
          <w:u w:val="single"/>
          <w:lang w:val="es-ES"/>
        </w:rPr>
      </w:pPr>
      <w:r w:rsidRPr="0031620E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lastRenderedPageBreak/>
        <w:t>Se</w:t>
      </w:r>
      <w:r w:rsidR="0099516C" w:rsidRPr="0031620E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 xml:space="preserve"> mostrará la dosis de construcción y mantenimiento (kg P / ha) para el cultivo seleccionado.</w:t>
      </w:r>
    </w:p>
    <w:p w14:paraId="7EE73818" w14:textId="77777777" w:rsidR="001104E1" w:rsidRPr="00791676" w:rsidRDefault="001104E1" w:rsidP="00267AF5">
      <w:pPr>
        <w:jc w:val="both"/>
        <w:rPr>
          <w:sz w:val="28"/>
          <w:szCs w:val="28"/>
          <w:lang w:val="es-ES"/>
        </w:rPr>
      </w:pPr>
    </w:p>
    <w:p w14:paraId="5360A62F" w14:textId="54A639D5" w:rsidR="002B77B5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08058C6E" wp14:editId="4099FE1B">
            <wp:extent cx="5924946" cy="2438400"/>
            <wp:effectExtent l="0" t="0" r="0" b="0"/>
            <wp:docPr id="73525704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7041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1"/>
                    <a:srcRect t="20937" r="42145" b="6619"/>
                    <a:stretch/>
                  </pic:blipFill>
                  <pic:spPr bwMode="auto">
                    <a:xfrm>
                      <a:off x="0" y="0"/>
                      <a:ext cx="5954071" cy="245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DFAFD" w14:textId="77777777" w:rsidR="002B77B5" w:rsidRPr="00791676" w:rsidRDefault="002B77B5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6F921B18" w14:textId="588AC750" w:rsidR="008C216C" w:rsidRDefault="008C216C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P para </w:t>
      </w:r>
      <w:r w:rsidR="00575016">
        <w:rPr>
          <w:rFonts w:ascii="Calibri" w:hAnsi="Calibri"/>
          <w:color w:val="000000"/>
          <w:sz w:val="28"/>
          <w:szCs w:val="28"/>
          <w:lang w:val="es-ES"/>
        </w:rPr>
        <w:t>v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6B1504D7" w14:textId="77777777" w:rsidR="00013DD3" w:rsidRPr="00791676" w:rsidRDefault="00013DD3" w:rsidP="00013DD3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sección, se mostrará una tabla resumen según los datos cargados en “Carga de datos”</w:t>
      </w:r>
      <w:r>
        <w:rPr>
          <w:rFonts w:ascii="Calibri" w:hAnsi="Calibri"/>
          <w:color w:val="000000"/>
          <w:sz w:val="28"/>
          <w:szCs w:val="28"/>
          <w:lang w:val="es-ES"/>
        </w:rPr>
        <w:t>, la cual podrá descargar en formato .xlsx.</w:t>
      </w:r>
    </w:p>
    <w:p w14:paraId="1F35B95E" w14:textId="77777777" w:rsidR="00013DD3" w:rsidRPr="00791676" w:rsidRDefault="00013DD3" w:rsidP="00267AF5">
      <w:pPr>
        <w:jc w:val="both"/>
        <w:rPr>
          <w:sz w:val="28"/>
          <w:szCs w:val="28"/>
          <w:lang w:val="es-ES"/>
        </w:rPr>
      </w:pPr>
    </w:p>
    <w:p w14:paraId="55FBA931" w14:textId="77777777" w:rsidR="00575016" w:rsidRPr="00791676" w:rsidRDefault="00575016" w:rsidP="00267AF5">
      <w:pPr>
        <w:jc w:val="both"/>
        <w:rPr>
          <w:sz w:val="28"/>
          <w:szCs w:val="28"/>
          <w:lang w:val="es-ES"/>
        </w:rPr>
      </w:pPr>
    </w:p>
    <w:p w14:paraId="42FC761B" w14:textId="4993FD8D" w:rsidR="008C216C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4D72DEF7" wp14:editId="691FE86C">
            <wp:extent cx="5934075" cy="2315737"/>
            <wp:effectExtent l="0" t="0" r="0" b="8890"/>
            <wp:docPr id="1621159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919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2"/>
                    <a:srcRect t="25760" r="42145" b="5546"/>
                    <a:stretch/>
                  </pic:blipFill>
                  <pic:spPr bwMode="auto">
                    <a:xfrm>
                      <a:off x="0" y="0"/>
                      <a:ext cx="5957009" cy="232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1A8B3" w14:textId="77777777" w:rsidR="002B77B5" w:rsidRPr="00791676" w:rsidRDefault="002B77B5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u w:val="single"/>
          <w:lang w:val="es-ES"/>
        </w:rPr>
      </w:pPr>
    </w:p>
    <w:p w14:paraId="315C2ECC" w14:textId="082459B2" w:rsidR="00455459" w:rsidRPr="00791676" w:rsidRDefault="00455459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lastRenderedPageBreak/>
        <w:t>“Azufre”</w:t>
      </w:r>
    </w:p>
    <w:p w14:paraId="387C24A6" w14:textId="70CE19FB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conocer la dosis de S para un único lote.</w:t>
      </w:r>
    </w:p>
    <w:p w14:paraId="0D96B44C" w14:textId="77777777" w:rsidR="00455459" w:rsidRPr="00791676" w:rsidRDefault="00455459" w:rsidP="001104E1">
      <w:pPr>
        <w:pStyle w:val="Prrafodelista"/>
        <w:numPr>
          <w:ilvl w:val="0"/>
          <w:numId w:val="6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Seleccione el cultivo</w:t>
      </w:r>
    </w:p>
    <w:p w14:paraId="21F465C8" w14:textId="77777777" w:rsidR="001104E1" w:rsidRPr="00791676" w:rsidRDefault="009729B6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estimar el azufre disponible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deberá ingresar </w:t>
      </w:r>
    </w:p>
    <w:p w14:paraId="193C19D1" w14:textId="3752FF42" w:rsidR="001104E1" w:rsidRPr="00791676" w:rsidRDefault="001104E1" w:rsidP="001104E1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V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>alor de S-sulfato (ppm) a 0-20</w:t>
      </w:r>
      <w:r w:rsidR="005A2848">
        <w:rPr>
          <w:rFonts w:ascii="Calibri" w:hAnsi="Calibri"/>
          <w:color w:val="000000"/>
          <w:sz w:val="28"/>
          <w:szCs w:val="28"/>
          <w:lang w:val="es-ES"/>
        </w:rPr>
        <w:t>cm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>20-40</w:t>
      </w:r>
      <w:r w:rsidR="005A2848">
        <w:rPr>
          <w:rFonts w:ascii="Calibri" w:hAnsi="Calibri"/>
          <w:color w:val="000000"/>
          <w:sz w:val="28"/>
          <w:szCs w:val="28"/>
          <w:lang w:val="es-ES"/>
        </w:rPr>
        <w:t>cm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</w:t>
      </w:r>
      <w:r w:rsidR="009900B4" w:rsidRPr="00791676">
        <w:rPr>
          <w:rFonts w:ascii="Calibri" w:hAnsi="Calibri"/>
          <w:color w:val="000000"/>
          <w:sz w:val="28"/>
          <w:szCs w:val="28"/>
          <w:lang w:val="es-ES"/>
        </w:rPr>
        <w:t>40-60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>cm</w:t>
      </w:r>
      <w:r w:rsidR="005A2848">
        <w:rPr>
          <w:rFonts w:ascii="Calibri" w:hAnsi="Calibri"/>
          <w:color w:val="000000"/>
          <w:sz w:val="28"/>
          <w:szCs w:val="28"/>
          <w:lang w:val="es-ES"/>
        </w:rPr>
        <w:t>.</w:t>
      </w:r>
      <w:r w:rsidR="007217C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</w:p>
    <w:p w14:paraId="174FB311" w14:textId="4AE7E997" w:rsidR="00577EB6" w:rsidRPr="00791676" w:rsidRDefault="001104E1" w:rsidP="001104E1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V</w:t>
      </w:r>
      <w:r w:rsidR="00577EB6" w:rsidRPr="00791676">
        <w:rPr>
          <w:rFonts w:ascii="Calibri" w:hAnsi="Calibri"/>
          <w:color w:val="000000"/>
          <w:sz w:val="28"/>
          <w:szCs w:val="28"/>
          <w:lang w:val="es-ES"/>
        </w:rPr>
        <w:t>alor de Densidad aparente (g / cm3): en caso de no conocer el valor, se tomará el valor por default de 1.2</w:t>
      </w:r>
      <w:r w:rsidR="005A2848">
        <w:rPr>
          <w:rFonts w:ascii="Calibri" w:hAnsi="Calibri"/>
          <w:color w:val="000000"/>
          <w:sz w:val="28"/>
          <w:szCs w:val="28"/>
          <w:lang w:val="es-ES"/>
        </w:rPr>
        <w:t xml:space="preserve"> g / cm</w:t>
      </w:r>
      <w:r w:rsidR="005A2848" w:rsidRPr="009B76CE">
        <w:rPr>
          <w:rFonts w:ascii="Calibri" w:hAnsi="Calibri"/>
          <w:color w:val="000000"/>
          <w:sz w:val="28"/>
          <w:szCs w:val="28"/>
          <w:vertAlign w:val="superscript"/>
          <w:lang w:val="es-ES"/>
        </w:rPr>
        <w:t>3</w:t>
      </w:r>
      <w:r w:rsidR="00577EB6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45C13F9A" w14:textId="70E0F8D4" w:rsidR="00455459" w:rsidRPr="00791676" w:rsidRDefault="00577EB6" w:rsidP="001104E1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Nan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(0-20cm, ppm)</w:t>
      </w:r>
    </w:p>
    <w:p w14:paraId="289EA65D" w14:textId="3AC03B93" w:rsidR="00806737" w:rsidRPr="006034E5" w:rsidRDefault="00806737" w:rsidP="006034E5">
      <w:pPr>
        <w:pStyle w:val="Prrafodelista"/>
        <w:numPr>
          <w:ilvl w:val="0"/>
          <w:numId w:val="7"/>
        </w:numPr>
        <w:jc w:val="both"/>
        <w:rPr>
          <w:sz w:val="28"/>
          <w:szCs w:val="28"/>
          <w:lang w:val="es-ES"/>
        </w:rPr>
      </w:pPr>
      <w:r w:rsidRPr="006034E5">
        <w:rPr>
          <w:rFonts w:ascii="Calibri" w:hAnsi="Calibri"/>
          <w:color w:val="000000"/>
          <w:sz w:val="28"/>
          <w:szCs w:val="28"/>
          <w:lang w:val="es-ES"/>
        </w:rPr>
        <w:t>Seleccionar la zona del cultivo:</w:t>
      </w:r>
    </w:p>
    <w:p w14:paraId="337A7C29" w14:textId="5EBB3ED8" w:rsidR="00806737" w:rsidRPr="00791676" w:rsidRDefault="00806737" w:rsidP="006034E5">
      <w:pPr>
        <w:ind w:left="1416" w:firstLine="708"/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“Sudeste de Buenos Aires” u “Otras zonas”</w:t>
      </w:r>
      <w:r w:rsidR="00D676D0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13FE0794" w14:textId="557E8C23" w:rsidR="00D676D0" w:rsidRPr="00791676" w:rsidRDefault="00D676D0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Para calcular la dem</w:t>
      </w:r>
      <w:r w:rsidR="005F5660" w:rsidRPr="00791676">
        <w:rPr>
          <w:rFonts w:ascii="Calibri" w:hAnsi="Calibri"/>
          <w:color w:val="000000"/>
          <w:sz w:val="28"/>
          <w:szCs w:val="28"/>
          <w:lang w:val="es-ES"/>
        </w:rPr>
        <w:t>anda de azufre, deberá ingresar:</w:t>
      </w:r>
    </w:p>
    <w:p w14:paraId="215EA45F" w14:textId="7ACFDFED" w:rsidR="005F5660" w:rsidRPr="00791676" w:rsidRDefault="005F5660" w:rsidP="001104E1">
      <w:pPr>
        <w:pStyle w:val="Prrafodelista"/>
        <w:numPr>
          <w:ilvl w:val="0"/>
          <w:numId w:val="8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Rendimiento Objetivo (</w:t>
      </w: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tn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/ ha)</w:t>
      </w:r>
    </w:p>
    <w:p w14:paraId="7418DEA7" w14:textId="696909CE" w:rsidR="005F5660" w:rsidRPr="0031620E" w:rsidRDefault="005F5660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Nutriente en grano (kg S / t) o bien puede utilizar el valor por default para el cultivo seleccionado.</w:t>
      </w:r>
    </w:p>
    <w:p w14:paraId="4554D739" w14:textId="77777777" w:rsidR="0031620E" w:rsidRPr="00791676" w:rsidRDefault="0031620E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</w:p>
    <w:p w14:paraId="41193500" w14:textId="4107E5B9" w:rsidR="00CF3C56" w:rsidRPr="0031620E" w:rsidRDefault="00CF3C56" w:rsidP="00CF3C56">
      <w:pPr>
        <w:jc w:val="center"/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</w:pPr>
      <w:r w:rsidRPr="0031620E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>Se mostrará la dosis de azufre (kg S / ha) para el cultivo seleccionado</w:t>
      </w:r>
    </w:p>
    <w:p w14:paraId="497B08F2" w14:textId="77777777" w:rsidR="0031620E" w:rsidRPr="00791676" w:rsidRDefault="0031620E" w:rsidP="00CF3C56">
      <w:pPr>
        <w:jc w:val="center"/>
        <w:rPr>
          <w:rFonts w:ascii="Calibri" w:hAnsi="Calibri"/>
          <w:b/>
          <w:bCs/>
          <w:i/>
          <w:iCs/>
          <w:color w:val="000000"/>
          <w:sz w:val="28"/>
          <w:szCs w:val="32"/>
          <w:u w:val="single"/>
          <w:lang w:val="es-ES"/>
        </w:rPr>
      </w:pPr>
    </w:p>
    <w:p w14:paraId="3D12AFD5" w14:textId="7465DD89" w:rsidR="00CF3C56" w:rsidRPr="00791676" w:rsidRDefault="00791676" w:rsidP="00CF3C56">
      <w:pPr>
        <w:jc w:val="center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02F0C091" wp14:editId="1BE02478">
            <wp:extent cx="6061982" cy="2057400"/>
            <wp:effectExtent l="0" t="0" r="0" b="0"/>
            <wp:docPr id="163497930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79300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3"/>
                    <a:srcRect t="25224" r="41792" b="14669"/>
                    <a:stretch/>
                  </pic:blipFill>
                  <pic:spPr bwMode="auto">
                    <a:xfrm>
                      <a:off x="0" y="0"/>
                      <a:ext cx="6066772" cy="205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B958" w14:textId="77777777" w:rsidR="00791676" w:rsidRPr="00791676" w:rsidRDefault="00791676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21B1CE8A" w14:textId="59A941E4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</w:t>
      </w:r>
      <w:r w:rsidR="000C64A7" w:rsidRPr="00791676">
        <w:rPr>
          <w:rFonts w:ascii="Calibri" w:hAnsi="Calibri"/>
          <w:color w:val="000000"/>
          <w:sz w:val="28"/>
          <w:szCs w:val="28"/>
          <w:lang w:val="es-ES"/>
        </w:rPr>
        <w:t>S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3D4D4492" w14:textId="4DADD0D1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sección, se mostrará una tabla resumen según los datos cargados en “Carga de datos”</w:t>
      </w:r>
      <w:r w:rsidR="00013DD3">
        <w:rPr>
          <w:rFonts w:ascii="Calibri" w:hAnsi="Calibri"/>
          <w:color w:val="000000"/>
          <w:sz w:val="28"/>
          <w:szCs w:val="28"/>
          <w:lang w:val="es-ES"/>
        </w:rPr>
        <w:t>, la cual podrá descargar en formato .xlsx.</w:t>
      </w:r>
    </w:p>
    <w:p w14:paraId="28D3B309" w14:textId="0BAF5847" w:rsidR="00455459" w:rsidRPr="00791676" w:rsidRDefault="0079167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60DA45C0" wp14:editId="0CAC498F">
            <wp:extent cx="5921006" cy="1543050"/>
            <wp:effectExtent l="0" t="0" r="3810" b="0"/>
            <wp:docPr id="19305285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28576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4"/>
                    <a:srcRect t="24150" r="41792" b="29696"/>
                    <a:stretch/>
                  </pic:blipFill>
                  <pic:spPr bwMode="auto">
                    <a:xfrm>
                      <a:off x="0" y="0"/>
                      <a:ext cx="5932837" cy="154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02993" w14:textId="77777777" w:rsidR="00791676" w:rsidRPr="00791676" w:rsidRDefault="00791676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u w:val="single"/>
          <w:lang w:val="es-ES"/>
        </w:rPr>
      </w:pPr>
    </w:p>
    <w:p w14:paraId="5663B312" w14:textId="488E9AA9" w:rsidR="00455459" w:rsidRPr="00791676" w:rsidRDefault="00455459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“Zinc”</w:t>
      </w:r>
    </w:p>
    <w:p w14:paraId="49D98F7B" w14:textId="4832F113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“Lote único”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</w:t>
      </w:r>
      <w:r w:rsidR="005447AE" w:rsidRPr="00791676">
        <w:rPr>
          <w:rFonts w:ascii="Calibri" w:hAnsi="Calibri"/>
          <w:color w:val="000000"/>
          <w:sz w:val="28"/>
          <w:szCs w:val="28"/>
          <w:lang w:val="es-ES"/>
        </w:rPr>
        <w:t>Zn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para un único lote.</w:t>
      </w:r>
    </w:p>
    <w:p w14:paraId="3A6248A3" w14:textId="77777777" w:rsidR="00455459" w:rsidRPr="00791676" w:rsidRDefault="00455459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Seleccione el cultivo</w:t>
      </w:r>
    </w:p>
    <w:p w14:paraId="67895EB8" w14:textId="26180E99" w:rsidR="00455459" w:rsidRPr="00791676" w:rsidRDefault="002B2CDB" w:rsidP="001104E1">
      <w:pPr>
        <w:pStyle w:val="Prrafodelista"/>
        <w:numPr>
          <w:ilvl w:val="0"/>
          <w:numId w:val="9"/>
        </w:numPr>
        <w:jc w:val="both"/>
        <w:rPr>
          <w:sz w:val="28"/>
          <w:szCs w:val="28"/>
          <w:lang w:val="es-ES"/>
        </w:rPr>
      </w:pPr>
      <w:r>
        <w:rPr>
          <w:rFonts w:ascii="Calibri" w:hAnsi="Calibri"/>
          <w:color w:val="000000"/>
          <w:sz w:val="28"/>
          <w:szCs w:val="28"/>
          <w:lang w:val="es-ES"/>
        </w:rPr>
        <w:t>Ingrese el v</w:t>
      </w:r>
      <w:r w:rsidR="00CA2A2F" w:rsidRPr="00791676">
        <w:rPr>
          <w:rFonts w:ascii="Calibri" w:hAnsi="Calibri"/>
          <w:color w:val="000000"/>
          <w:sz w:val="28"/>
          <w:szCs w:val="28"/>
          <w:lang w:val="es-ES"/>
        </w:rPr>
        <w:t>alor de Zn – DTPA (ppm) a 0-20cm.</w:t>
      </w:r>
    </w:p>
    <w:p w14:paraId="5AAB04F0" w14:textId="77777777" w:rsidR="001104E1" w:rsidRPr="00791676" w:rsidRDefault="001104E1" w:rsidP="00267AF5">
      <w:pPr>
        <w:jc w:val="both"/>
        <w:rPr>
          <w:sz w:val="28"/>
          <w:szCs w:val="28"/>
          <w:lang w:val="es-ES"/>
        </w:rPr>
      </w:pPr>
    </w:p>
    <w:p w14:paraId="1C2D0AAC" w14:textId="56BE395A" w:rsidR="00455459" w:rsidRPr="00791676" w:rsidRDefault="00CA2A2F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Para estimar la demanda de Zn,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ingres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ar</w:t>
      </w:r>
    </w:p>
    <w:p w14:paraId="527119E4" w14:textId="0F56DAFA" w:rsidR="00CA2A2F" w:rsidRPr="00791676" w:rsidRDefault="00CA2A2F" w:rsidP="001104E1">
      <w:pPr>
        <w:pStyle w:val="Prrafodelista"/>
        <w:numPr>
          <w:ilvl w:val="0"/>
          <w:numId w:val="10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Rendimiento objetivo (</w:t>
      </w:r>
      <w:proofErr w:type="spellStart"/>
      <w:r w:rsidRPr="00791676">
        <w:rPr>
          <w:rFonts w:ascii="Calibri" w:hAnsi="Calibri"/>
          <w:color w:val="000000"/>
          <w:sz w:val="28"/>
          <w:szCs w:val="28"/>
          <w:lang w:val="es-ES"/>
        </w:rPr>
        <w:t>tn</w:t>
      </w:r>
      <w:proofErr w:type="spellEnd"/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/ ha)</w:t>
      </w:r>
    </w:p>
    <w:p w14:paraId="0E549D63" w14:textId="7C609183" w:rsidR="00CA2A2F" w:rsidRPr="00791676" w:rsidRDefault="00CA2A2F" w:rsidP="001104E1">
      <w:pPr>
        <w:pStyle w:val="Prrafodelista"/>
        <w:numPr>
          <w:ilvl w:val="0"/>
          <w:numId w:val="10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Nutriente en grano (g Zn / t) o bien puede utilizar el valor por default para el cultivo seleccionado.</w:t>
      </w:r>
    </w:p>
    <w:p w14:paraId="1E4E11E3" w14:textId="2DC8D8C9" w:rsidR="00CA2A2F" w:rsidRPr="002B2CDB" w:rsidRDefault="001104E1" w:rsidP="00CF3C56">
      <w:pPr>
        <w:jc w:val="center"/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</w:pPr>
      <w:r w:rsidRPr="002B2CDB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>Se</w:t>
      </w:r>
      <w:r w:rsidR="00CA2A2F" w:rsidRPr="002B2CDB">
        <w:rPr>
          <w:rFonts w:ascii="Calibri" w:hAnsi="Calibri"/>
          <w:b/>
          <w:bCs/>
          <w:i/>
          <w:iCs/>
          <w:color w:val="000000"/>
          <w:sz w:val="32"/>
          <w:szCs w:val="36"/>
          <w:u w:val="single"/>
          <w:lang w:val="es-ES"/>
        </w:rPr>
        <w:t xml:space="preserve"> mostrará la dosis de Zn (g Zn / ha) para el cultivo seleccionado.</w:t>
      </w:r>
    </w:p>
    <w:p w14:paraId="67D8C984" w14:textId="0E201132" w:rsidR="00791676" w:rsidRPr="00791676" w:rsidRDefault="00791676" w:rsidP="00CF3C56">
      <w:pPr>
        <w:jc w:val="center"/>
        <w:rPr>
          <w:b/>
          <w:bCs/>
          <w:i/>
          <w:iCs/>
          <w:sz w:val="32"/>
          <w:szCs w:val="32"/>
          <w:u w:val="single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7F40593E" wp14:editId="1B0EE0DB">
            <wp:extent cx="5948766" cy="1066800"/>
            <wp:effectExtent l="0" t="0" r="0" b="0"/>
            <wp:docPr id="165228992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9920" name="Imagen 1" descr="Interfaz de usuario gráfica&#10;&#10;El contenido generado por IA puede ser incorrecto."/>
                    <pic:cNvPicPr/>
                  </pic:nvPicPr>
                  <pic:blipFill rotWithShape="1">
                    <a:blip r:embed="rId15"/>
                    <a:srcRect t="25760" r="41968" b="42576"/>
                    <a:stretch/>
                  </pic:blipFill>
                  <pic:spPr bwMode="auto">
                    <a:xfrm>
                      <a:off x="0" y="0"/>
                      <a:ext cx="5960354" cy="106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E2F6C" w14:textId="77777777" w:rsidR="00CA2A2F" w:rsidRPr="00791676" w:rsidRDefault="00CA2A2F" w:rsidP="00267AF5">
      <w:pPr>
        <w:jc w:val="both"/>
        <w:rPr>
          <w:sz w:val="28"/>
          <w:szCs w:val="28"/>
          <w:lang w:val="es-ES"/>
        </w:rPr>
      </w:pPr>
    </w:p>
    <w:p w14:paraId="06FF34B1" w14:textId="327CA319" w:rsidR="00455459" w:rsidRPr="00791676" w:rsidRDefault="00455459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si quiere conocer la dosis de </w:t>
      </w:r>
      <w:r w:rsidR="000C64A7" w:rsidRPr="00791676">
        <w:rPr>
          <w:rFonts w:ascii="Calibri" w:hAnsi="Calibri"/>
          <w:color w:val="000000"/>
          <w:sz w:val="28"/>
          <w:szCs w:val="28"/>
          <w:lang w:val="es-ES"/>
        </w:rPr>
        <w:t>Zn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para varios lotes.</w:t>
      </w:r>
      <w:r w:rsidR="0054277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Por consultas diríjase a la sección “Carga de datos”.</w:t>
      </w:r>
    </w:p>
    <w:p w14:paraId="2806AD12" w14:textId="77777777" w:rsidR="002B2CDB" w:rsidRPr="00791676" w:rsidRDefault="002B2CDB" w:rsidP="002B2CDB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En esta sección, se mostrará una tabla resumen según los datos cargados en “Carga de datos”</w:t>
      </w:r>
      <w:r>
        <w:rPr>
          <w:rFonts w:ascii="Calibri" w:hAnsi="Calibri"/>
          <w:color w:val="000000"/>
          <w:sz w:val="28"/>
          <w:szCs w:val="28"/>
          <w:lang w:val="es-ES"/>
        </w:rPr>
        <w:t>, la cual podrá descargar en formato .xlsx.</w:t>
      </w:r>
    </w:p>
    <w:p w14:paraId="25D779AD" w14:textId="1ECCA7F2" w:rsidR="00455459" w:rsidRPr="00791676" w:rsidRDefault="0079167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2C539FB2" wp14:editId="5C642D16">
            <wp:extent cx="5997028" cy="1590675"/>
            <wp:effectExtent l="0" t="0" r="3810" b="0"/>
            <wp:docPr id="49057486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74866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6"/>
                    <a:srcRect t="24687" r="42145" b="28622"/>
                    <a:stretch/>
                  </pic:blipFill>
                  <pic:spPr bwMode="auto">
                    <a:xfrm>
                      <a:off x="0" y="0"/>
                      <a:ext cx="6002775" cy="159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46D5" w14:textId="77777777" w:rsidR="00455459" w:rsidRPr="00791676" w:rsidRDefault="00455459" w:rsidP="00267AF5">
      <w:pPr>
        <w:jc w:val="both"/>
        <w:rPr>
          <w:sz w:val="28"/>
          <w:szCs w:val="28"/>
          <w:lang w:val="es-ES"/>
        </w:rPr>
      </w:pPr>
    </w:p>
    <w:p w14:paraId="23B92B2D" w14:textId="77777777" w:rsidR="0054277E" w:rsidRPr="00791676" w:rsidRDefault="00F83EBF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 xml:space="preserve">“Recomendaciones” </w:t>
      </w:r>
    </w:p>
    <w:p w14:paraId="7C8A3559" w14:textId="2AED7746" w:rsidR="008C216C" w:rsidRPr="00791676" w:rsidRDefault="0054277E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</w:t>
      </w:r>
      <w:r w:rsidR="00F83EBF" w:rsidRPr="00791676">
        <w:rPr>
          <w:rFonts w:ascii="Calibri" w:hAnsi="Calibri"/>
          <w:color w:val="000000"/>
          <w:sz w:val="28"/>
          <w:szCs w:val="28"/>
          <w:lang w:val="es-ES"/>
        </w:rPr>
        <w:t xml:space="preserve">ncontrará un resumen de la dosis </w:t>
      </w:r>
      <w:r w:rsidR="00C0409B"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 cada nutriente </w:t>
      </w:r>
      <w:r w:rsidR="00F83EBF" w:rsidRPr="00791676">
        <w:rPr>
          <w:rFonts w:ascii="Calibri" w:hAnsi="Calibri"/>
          <w:color w:val="000000"/>
          <w:sz w:val="28"/>
          <w:szCs w:val="28"/>
          <w:lang w:val="es-ES"/>
        </w:rPr>
        <w:t>para cada lote y cultivo</w:t>
      </w:r>
      <w:r w:rsidR="00C0409B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703E06B" w14:textId="10FF5DA7" w:rsidR="00C0409B" w:rsidRPr="00791676" w:rsidRDefault="00C0409B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Esta tabla podrá descargarla en formato .xlsx.</w:t>
      </w:r>
    </w:p>
    <w:p w14:paraId="3E477DC5" w14:textId="21C15DB5" w:rsidR="00CF3C56" w:rsidRPr="00791676" w:rsidRDefault="002B77B5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1234B4F6" wp14:editId="321346F3">
            <wp:extent cx="6001016" cy="1371600"/>
            <wp:effectExtent l="0" t="0" r="0" b="0"/>
            <wp:docPr id="32686573" name="Imagen 1" descr="Imagen que contiene alimento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6573" name="Imagen 1" descr="Imagen que contiene alimentos&#10;&#10;El contenido generado por IA puede ser incorrecto."/>
                    <pic:cNvPicPr/>
                  </pic:nvPicPr>
                  <pic:blipFill rotWithShape="1">
                    <a:blip r:embed="rId17"/>
                    <a:srcRect t="26834" r="42121" b="32916"/>
                    <a:stretch/>
                  </pic:blipFill>
                  <pic:spPr bwMode="auto">
                    <a:xfrm>
                      <a:off x="0" y="0"/>
                      <a:ext cx="6014111" cy="137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3671" w14:textId="77777777" w:rsidR="00C0409B" w:rsidRPr="00791676" w:rsidRDefault="00C0409B" w:rsidP="00267AF5">
      <w:pPr>
        <w:jc w:val="both"/>
        <w:rPr>
          <w:sz w:val="28"/>
          <w:szCs w:val="28"/>
          <w:lang w:val="es-ES"/>
        </w:rPr>
      </w:pPr>
    </w:p>
    <w:p w14:paraId="395E878A" w14:textId="77777777" w:rsidR="0054277E" w:rsidRPr="00791676" w:rsidRDefault="00C0409B" w:rsidP="00267AF5">
      <w:pPr>
        <w:jc w:val="both"/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</w:pPr>
      <w:r w:rsidRPr="00791676">
        <w:rPr>
          <w:rFonts w:ascii="Calibri" w:hAnsi="Calibri"/>
          <w:b/>
          <w:bCs/>
          <w:i/>
          <w:iCs/>
          <w:color w:val="000000"/>
          <w:sz w:val="36"/>
          <w:szCs w:val="40"/>
          <w:highlight w:val="lightGray"/>
          <w:lang w:val="es-ES"/>
        </w:rPr>
        <w:t>“Monitoreo”</w:t>
      </w:r>
    </w:p>
    <w:p w14:paraId="035E0FAD" w14:textId="012D42E0" w:rsidR="00C0409B" w:rsidRPr="00791676" w:rsidRDefault="0054277E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S</w:t>
      </w:r>
      <w:r w:rsidR="008355B0" w:rsidRPr="00791676">
        <w:rPr>
          <w:rFonts w:ascii="Calibri" w:hAnsi="Calibri"/>
          <w:color w:val="000000"/>
          <w:sz w:val="28"/>
          <w:szCs w:val="28"/>
          <w:lang w:val="es-ES"/>
        </w:rPr>
        <w:t xml:space="preserve">e mostrará la relación entre el </w:t>
      </w:r>
      <w:r w:rsidR="0059755B" w:rsidRPr="00791676">
        <w:rPr>
          <w:rFonts w:ascii="Calibri" w:hAnsi="Calibri"/>
          <w:color w:val="000000"/>
          <w:sz w:val="28"/>
          <w:szCs w:val="28"/>
          <w:lang w:val="es-ES"/>
        </w:rPr>
        <w:t>í</w:t>
      </w:r>
      <w:r w:rsidR="008355B0" w:rsidRPr="00791676">
        <w:rPr>
          <w:rFonts w:ascii="Calibri" w:hAnsi="Calibri"/>
          <w:color w:val="000000"/>
          <w:sz w:val="28"/>
          <w:szCs w:val="28"/>
          <w:lang w:val="es-ES"/>
        </w:rPr>
        <w:t xml:space="preserve">ndice de </w:t>
      </w:r>
      <w:r w:rsidR="0059755B" w:rsidRPr="00791676">
        <w:rPr>
          <w:rFonts w:ascii="Calibri" w:hAnsi="Calibri"/>
          <w:color w:val="000000"/>
          <w:sz w:val="28"/>
          <w:szCs w:val="28"/>
          <w:lang w:val="es-ES"/>
        </w:rPr>
        <w:t>suficiencia de nitrógeno y la dosis óptima económica</w:t>
      </w:r>
      <w:r w:rsidR="00D130F8" w:rsidRPr="00791676">
        <w:rPr>
          <w:rFonts w:ascii="Calibri" w:hAnsi="Calibri"/>
          <w:color w:val="000000"/>
          <w:sz w:val="28"/>
          <w:szCs w:val="28"/>
          <w:lang w:val="es-ES"/>
        </w:rPr>
        <w:t>.</w:t>
      </w:r>
    </w:p>
    <w:p w14:paraId="3FE9467C" w14:textId="070A35F0" w:rsidR="001104E1" w:rsidRPr="00791676" w:rsidRDefault="00D130F8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ingresar:</w:t>
      </w:r>
    </w:p>
    <w:p w14:paraId="3A527371" w14:textId="10D59131" w:rsidR="001104E1" w:rsidRPr="00791676" w:rsidRDefault="001104E1" w:rsidP="001104E1">
      <w:pPr>
        <w:pStyle w:val="Prrafodelista"/>
        <w:numPr>
          <w:ilvl w:val="0"/>
          <w:numId w:val="1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C</w:t>
      </w:r>
      <w:r w:rsidR="00D130F8" w:rsidRPr="00791676">
        <w:rPr>
          <w:rFonts w:ascii="Calibri" w:hAnsi="Calibri"/>
          <w:color w:val="000000"/>
          <w:sz w:val="28"/>
          <w:szCs w:val="28"/>
          <w:lang w:val="es-ES"/>
        </w:rPr>
        <w:t xml:space="preserve">ultivo </w:t>
      </w:r>
    </w:p>
    <w:p w14:paraId="2816CD0C" w14:textId="77777777" w:rsidR="001104E1" w:rsidRPr="00791676" w:rsidRDefault="00D130F8" w:rsidP="001104E1">
      <w:pPr>
        <w:pStyle w:val="Prrafodelista"/>
        <w:numPr>
          <w:ilvl w:val="0"/>
          <w:numId w:val="1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el índice de </w:t>
      </w:r>
      <w:r w:rsidR="009879D4" w:rsidRPr="00791676">
        <w:rPr>
          <w:rFonts w:ascii="Calibri" w:hAnsi="Calibri"/>
          <w:color w:val="000000"/>
          <w:sz w:val="28"/>
          <w:szCs w:val="28"/>
          <w:lang w:val="es-ES"/>
        </w:rPr>
        <w:t xml:space="preserve">vegetación </w:t>
      </w:r>
    </w:p>
    <w:p w14:paraId="59CCECEE" w14:textId="6E5B929D" w:rsidR="001104E1" w:rsidRPr="00791676" w:rsidRDefault="009879D4" w:rsidP="001104E1">
      <w:pPr>
        <w:pStyle w:val="Prrafodelista"/>
        <w:numPr>
          <w:ilvl w:val="0"/>
          <w:numId w:val="11"/>
        </w:num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el índice de franja de referencia</w:t>
      </w:r>
    </w:p>
    <w:p w14:paraId="77A15CEE" w14:textId="0DC5013B" w:rsidR="00D130F8" w:rsidRPr="00791676" w:rsidRDefault="00623150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lastRenderedPageBreak/>
        <w:t xml:space="preserve">Al </w:t>
      </w:r>
      <w:r w:rsidR="009879D4" w:rsidRPr="00791676">
        <w:rPr>
          <w:rFonts w:ascii="Calibri" w:hAnsi="Calibri"/>
          <w:color w:val="000000"/>
          <w:sz w:val="28"/>
          <w:szCs w:val="28"/>
          <w:lang w:val="es-ES"/>
        </w:rPr>
        <w:t>modificar los índices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, </w:t>
      </w:r>
      <w:r w:rsidR="00AA7A4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podrá conocer </w:t>
      </w:r>
      <w:r w:rsidR="00450DA7" w:rsidRPr="00791676">
        <w:rPr>
          <w:rFonts w:ascii="Calibri" w:hAnsi="Calibri"/>
          <w:color w:val="000000"/>
          <w:sz w:val="28"/>
          <w:szCs w:val="28"/>
          <w:lang w:val="es-ES"/>
        </w:rPr>
        <w:t xml:space="preserve">la dosis óptima económica y 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 le mostrará </w:t>
      </w:r>
      <w:r w:rsidR="00AA7A41" w:rsidRPr="00791676">
        <w:rPr>
          <w:rFonts w:ascii="Calibri" w:hAnsi="Calibri"/>
          <w:color w:val="000000"/>
          <w:sz w:val="28"/>
          <w:szCs w:val="28"/>
          <w:lang w:val="es-ES"/>
        </w:rPr>
        <w:t>la curva de la dosis óptima económica en el gráfico</w:t>
      </w:r>
      <w:r w:rsidR="00450DA7" w:rsidRPr="00791676">
        <w:rPr>
          <w:rFonts w:ascii="Calibri" w:hAnsi="Calibri"/>
          <w:color w:val="000000"/>
          <w:sz w:val="28"/>
          <w:szCs w:val="28"/>
          <w:lang w:val="es-ES"/>
        </w:rPr>
        <w:t xml:space="preserve">. </w:t>
      </w:r>
    </w:p>
    <w:p w14:paraId="4BD6B266" w14:textId="17408869" w:rsidR="00CF3C56" w:rsidRPr="00791676" w:rsidRDefault="00CF3C5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21BDEB2E" wp14:editId="73B28FA8">
            <wp:extent cx="5552436" cy="1847850"/>
            <wp:effectExtent l="0" t="0" r="0" b="0"/>
            <wp:docPr id="1649744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418" name="Imagen 1" descr="Interfaz de usuario gráfica&#10;&#10;El contenido generado por IA puede ser incorrecto."/>
                    <pic:cNvPicPr/>
                  </pic:nvPicPr>
                  <pic:blipFill rotWithShape="1">
                    <a:blip r:embed="rId18"/>
                    <a:srcRect l="-529" t="24246" r="41792" b="16279"/>
                    <a:stretch/>
                  </pic:blipFill>
                  <pic:spPr bwMode="auto">
                    <a:xfrm>
                      <a:off x="0" y="0"/>
                      <a:ext cx="5574766" cy="185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C105C" w14:textId="77777777" w:rsidR="00791676" w:rsidRPr="00791676" w:rsidRDefault="00791676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</w:p>
    <w:p w14:paraId="5113C60A" w14:textId="24D4FE4A" w:rsidR="008B4DE6" w:rsidRPr="00791676" w:rsidRDefault="00052BF1" w:rsidP="00267AF5">
      <w:pPr>
        <w:jc w:val="both"/>
        <w:rPr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 xml:space="preserve">Seleccione la opción </w:t>
      </w:r>
      <w:r w:rsidRPr="00791676">
        <w:rPr>
          <w:rFonts w:ascii="Calibri" w:hAnsi="Calibri"/>
          <w:b/>
          <w:bCs/>
          <w:color w:val="000000"/>
          <w:sz w:val="28"/>
          <w:szCs w:val="28"/>
          <w:u w:val="single"/>
          <w:lang w:val="es-ES"/>
        </w:rPr>
        <w:t>“Múltiples lotes”</w:t>
      </w:r>
      <w:r w:rsidRPr="00791676">
        <w:rPr>
          <w:rFonts w:ascii="Calibri" w:hAnsi="Calibri"/>
          <w:color w:val="000000"/>
          <w:sz w:val="28"/>
          <w:szCs w:val="28"/>
          <w:lang w:val="es-ES"/>
        </w:rPr>
        <w:t>, si quiere realizar el monitoreo en varios lotes.</w:t>
      </w:r>
      <w:r w:rsidR="00A7562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  <w:r w:rsidR="008B4DE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Deberá descargar la </w:t>
      </w:r>
      <w:r w:rsidR="008B4DE6" w:rsidRPr="00791676">
        <w:rPr>
          <w:rFonts w:ascii="Calibri" w:hAnsi="Calibri"/>
          <w:b/>
          <w:bCs/>
          <w:color w:val="000000"/>
          <w:sz w:val="28"/>
          <w:szCs w:val="28"/>
          <w:lang w:val="es-ES"/>
        </w:rPr>
        <w:t>“tabla de monitoreo”</w:t>
      </w:r>
      <w:r w:rsidR="008B4DE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y completar con los datos de tipo de cultivo, índice de vegetación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e</w:t>
      </w:r>
      <w:r w:rsidR="008B4DE6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índice de franja de referencia para cada lote y cultivo.</w:t>
      </w:r>
    </w:p>
    <w:p w14:paraId="4116CDE3" w14:textId="7953BED4" w:rsidR="00052BF1" w:rsidRPr="00791676" w:rsidRDefault="008B4DE6" w:rsidP="00267AF5">
      <w:pPr>
        <w:jc w:val="both"/>
        <w:rPr>
          <w:rFonts w:ascii="Calibri" w:hAnsi="Calibri"/>
          <w:color w:val="000000"/>
          <w:sz w:val="28"/>
          <w:szCs w:val="28"/>
          <w:lang w:val="es-ES"/>
        </w:rPr>
      </w:pPr>
      <w:r w:rsidRPr="00791676">
        <w:rPr>
          <w:rFonts w:ascii="Calibri" w:hAnsi="Calibri"/>
          <w:color w:val="000000"/>
          <w:sz w:val="28"/>
          <w:szCs w:val="28"/>
          <w:lang w:val="es-ES"/>
        </w:rPr>
        <w:t>Luego deber</w:t>
      </w:r>
      <w:r w:rsidR="00035BDE" w:rsidRPr="00791676">
        <w:rPr>
          <w:rFonts w:ascii="Calibri" w:hAnsi="Calibri"/>
          <w:color w:val="000000"/>
          <w:sz w:val="28"/>
          <w:szCs w:val="28"/>
          <w:lang w:val="es-ES"/>
        </w:rPr>
        <w:t>á cargar esta tabla y</w:t>
      </w:r>
      <w:r w:rsidR="00052BF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se mostrará una tabla</w:t>
      </w:r>
      <w:r w:rsidR="00035BDE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con la dosis </w:t>
      </w:r>
      <w:r w:rsidR="001104E1" w:rsidRPr="00791676">
        <w:rPr>
          <w:rFonts w:ascii="Calibri" w:hAnsi="Calibri"/>
          <w:color w:val="000000"/>
          <w:sz w:val="28"/>
          <w:szCs w:val="28"/>
          <w:lang w:val="es-ES"/>
        </w:rPr>
        <w:t>ó</w:t>
      </w:r>
      <w:r w:rsidR="00035BDE" w:rsidRPr="00791676">
        <w:rPr>
          <w:rFonts w:ascii="Calibri" w:hAnsi="Calibri"/>
          <w:color w:val="000000"/>
          <w:sz w:val="28"/>
          <w:szCs w:val="28"/>
          <w:lang w:val="es-ES"/>
        </w:rPr>
        <w:t>ptima económica que podrá descargar en formato .xlsx.</w:t>
      </w:r>
      <w:r w:rsidR="00052BF1" w:rsidRPr="00791676">
        <w:rPr>
          <w:rFonts w:ascii="Calibri" w:hAnsi="Calibri"/>
          <w:color w:val="000000"/>
          <w:sz w:val="28"/>
          <w:szCs w:val="28"/>
          <w:lang w:val="es-ES"/>
        </w:rPr>
        <w:t xml:space="preserve"> </w:t>
      </w:r>
    </w:p>
    <w:p w14:paraId="4A930CB5" w14:textId="67304104" w:rsidR="00CF3C56" w:rsidRPr="00791676" w:rsidRDefault="00CF3C56" w:rsidP="00267AF5">
      <w:pPr>
        <w:jc w:val="both"/>
        <w:rPr>
          <w:sz w:val="28"/>
          <w:szCs w:val="28"/>
          <w:lang w:val="es-ES"/>
        </w:rPr>
      </w:pPr>
      <w:r w:rsidRPr="00791676">
        <w:rPr>
          <w:noProof/>
          <w:sz w:val="28"/>
          <w:szCs w:val="28"/>
        </w:rPr>
        <w:drawing>
          <wp:inline distT="0" distB="0" distL="0" distR="0" wp14:anchorId="413B2EA3" wp14:editId="1994F927">
            <wp:extent cx="6139614" cy="1762125"/>
            <wp:effectExtent l="0" t="0" r="0" b="0"/>
            <wp:docPr id="29859565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9565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9"/>
                    <a:srcRect t="24688" r="41615" b="24328"/>
                    <a:stretch/>
                  </pic:blipFill>
                  <pic:spPr bwMode="auto">
                    <a:xfrm>
                      <a:off x="0" y="0"/>
                      <a:ext cx="6150104" cy="176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41752" w14:textId="77777777" w:rsidR="00052BF1" w:rsidRPr="00791676" w:rsidRDefault="00052BF1" w:rsidP="00267AF5">
      <w:pPr>
        <w:jc w:val="both"/>
        <w:rPr>
          <w:sz w:val="28"/>
          <w:szCs w:val="28"/>
          <w:lang w:val="es-ES"/>
        </w:rPr>
      </w:pPr>
    </w:p>
    <w:p w14:paraId="5A8E7EB8" w14:textId="77777777" w:rsidR="00F024C1" w:rsidRPr="00791676" w:rsidRDefault="00F024C1" w:rsidP="00267AF5">
      <w:pPr>
        <w:jc w:val="both"/>
        <w:rPr>
          <w:sz w:val="28"/>
          <w:szCs w:val="28"/>
          <w:lang w:val="es-ES"/>
        </w:rPr>
      </w:pPr>
    </w:p>
    <w:sectPr w:rsidR="00F024C1" w:rsidRPr="0079167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Nuria Andresa Lewczuk" w:date="2025-05-19T09:24:00Z" w:initials="NL">
    <w:p w14:paraId="47B7B386" w14:textId="77777777" w:rsidR="00BB4037" w:rsidRDefault="00BB4037" w:rsidP="00BB4037">
      <w:pPr>
        <w:pStyle w:val="Textocomentario"/>
      </w:pPr>
      <w:r>
        <w:rPr>
          <w:rStyle w:val="Refdecomentario"/>
        </w:rPr>
        <w:annotationRef/>
      </w:r>
      <w:r>
        <w:t>Alguna referencia geográfica de la zonificación del maíz ?</w:t>
      </w:r>
    </w:p>
  </w:comment>
  <w:comment w:id="1" w:author="Nuria Andresa Lewczuk" w:date="2025-05-19T09:31:00Z" w:initials="NL">
    <w:p w14:paraId="4DEC0511" w14:textId="77777777" w:rsidR="007A7D89" w:rsidRDefault="007A7D89" w:rsidP="007A7D89">
      <w:pPr>
        <w:pStyle w:val="Textocomentario"/>
      </w:pPr>
      <w:r>
        <w:rPr>
          <w:rStyle w:val="Refdecomentario"/>
        </w:rPr>
        <w:annotationRef/>
      </w:r>
      <w:r>
        <w:t>Alguna referencia del valor que se toma?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7B7B386" w15:done="0"/>
  <w15:commentEx w15:paraId="4DEC051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2C76A31" w16cex:dateUtc="2025-05-19T12:24:00Z"/>
  <w16cex:commentExtensible w16cex:durableId="47CCFA6A" w16cex:dateUtc="2025-05-19T12:3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7B7B386" w16cid:durableId="02C76A31"/>
  <w16cid:commentId w16cid:paraId="4DEC0511" w16cid:durableId="47CCFA6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D74CE"/>
    <w:multiLevelType w:val="hybridMultilevel"/>
    <w:tmpl w:val="8BEEBA26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9230C34"/>
    <w:multiLevelType w:val="hybridMultilevel"/>
    <w:tmpl w:val="7C042BE6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422274D"/>
    <w:multiLevelType w:val="hybridMultilevel"/>
    <w:tmpl w:val="5CE897D2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35D74381"/>
    <w:multiLevelType w:val="hybridMultilevel"/>
    <w:tmpl w:val="F5DC840C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35E718A2"/>
    <w:multiLevelType w:val="hybridMultilevel"/>
    <w:tmpl w:val="43A6C8F0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39E42BDA"/>
    <w:multiLevelType w:val="hybridMultilevel"/>
    <w:tmpl w:val="E70690CE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56775303"/>
    <w:multiLevelType w:val="hybridMultilevel"/>
    <w:tmpl w:val="DF66DDC4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5E3263B9"/>
    <w:multiLevelType w:val="hybridMultilevel"/>
    <w:tmpl w:val="F48885F8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5F7E4023"/>
    <w:multiLevelType w:val="hybridMultilevel"/>
    <w:tmpl w:val="77C2E69E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64CA6DDC"/>
    <w:multiLevelType w:val="hybridMultilevel"/>
    <w:tmpl w:val="9886B8B0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65885665"/>
    <w:multiLevelType w:val="hybridMultilevel"/>
    <w:tmpl w:val="54465B8E"/>
    <w:lvl w:ilvl="0" w:tplc="2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128469268">
    <w:abstractNumId w:val="0"/>
  </w:num>
  <w:num w:numId="2" w16cid:durableId="1214854039">
    <w:abstractNumId w:val="6"/>
  </w:num>
  <w:num w:numId="3" w16cid:durableId="381711243">
    <w:abstractNumId w:val="9"/>
  </w:num>
  <w:num w:numId="4" w16cid:durableId="1849522930">
    <w:abstractNumId w:val="8"/>
  </w:num>
  <w:num w:numId="5" w16cid:durableId="123281722">
    <w:abstractNumId w:val="7"/>
  </w:num>
  <w:num w:numId="6" w16cid:durableId="855996725">
    <w:abstractNumId w:val="4"/>
  </w:num>
  <w:num w:numId="7" w16cid:durableId="134421296">
    <w:abstractNumId w:val="2"/>
  </w:num>
  <w:num w:numId="8" w16cid:durableId="1434281639">
    <w:abstractNumId w:val="10"/>
  </w:num>
  <w:num w:numId="9" w16cid:durableId="1089034686">
    <w:abstractNumId w:val="1"/>
  </w:num>
  <w:num w:numId="10" w16cid:durableId="1297834708">
    <w:abstractNumId w:val="5"/>
  </w:num>
  <w:num w:numId="11" w16cid:durableId="1923829742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uria Andresa Lewczuk">
    <w15:presenceInfo w15:providerId="AD" w15:userId="S::lewczuk.nuria@inta.gob.ar::d88c51bb-8621-48e8-8a51-42f94739379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B05"/>
    <w:rsid w:val="00013DD3"/>
    <w:rsid w:val="00016658"/>
    <w:rsid w:val="00035BDE"/>
    <w:rsid w:val="00052BF1"/>
    <w:rsid w:val="000C2DEB"/>
    <w:rsid w:val="000C64A7"/>
    <w:rsid w:val="00110146"/>
    <w:rsid w:val="001104E1"/>
    <w:rsid w:val="00193127"/>
    <w:rsid w:val="001D5F2A"/>
    <w:rsid w:val="001F5D39"/>
    <w:rsid w:val="00212C72"/>
    <w:rsid w:val="0023190C"/>
    <w:rsid w:val="0024246C"/>
    <w:rsid w:val="00252DC8"/>
    <w:rsid w:val="00267AF5"/>
    <w:rsid w:val="00270898"/>
    <w:rsid w:val="002B2CDB"/>
    <w:rsid w:val="002B4CBB"/>
    <w:rsid w:val="002B77B5"/>
    <w:rsid w:val="002C663B"/>
    <w:rsid w:val="0031620E"/>
    <w:rsid w:val="00332215"/>
    <w:rsid w:val="00361AD5"/>
    <w:rsid w:val="003729D5"/>
    <w:rsid w:val="0039122E"/>
    <w:rsid w:val="003B0751"/>
    <w:rsid w:val="003D17C6"/>
    <w:rsid w:val="004015EA"/>
    <w:rsid w:val="004239B0"/>
    <w:rsid w:val="00436FE4"/>
    <w:rsid w:val="00450DA7"/>
    <w:rsid w:val="00455459"/>
    <w:rsid w:val="004623DF"/>
    <w:rsid w:val="00472AB6"/>
    <w:rsid w:val="0054277E"/>
    <w:rsid w:val="005447AE"/>
    <w:rsid w:val="00575016"/>
    <w:rsid w:val="00577EB6"/>
    <w:rsid w:val="0059755B"/>
    <w:rsid w:val="005A2848"/>
    <w:rsid w:val="005A414F"/>
    <w:rsid w:val="005F5660"/>
    <w:rsid w:val="006034E5"/>
    <w:rsid w:val="00603975"/>
    <w:rsid w:val="00620EAC"/>
    <w:rsid w:val="00623150"/>
    <w:rsid w:val="00675C71"/>
    <w:rsid w:val="006F7522"/>
    <w:rsid w:val="0070762B"/>
    <w:rsid w:val="0071208D"/>
    <w:rsid w:val="007217C1"/>
    <w:rsid w:val="00734B09"/>
    <w:rsid w:val="0077706D"/>
    <w:rsid w:val="0078164B"/>
    <w:rsid w:val="00790C9A"/>
    <w:rsid w:val="00791676"/>
    <w:rsid w:val="007A7D89"/>
    <w:rsid w:val="007E0FD7"/>
    <w:rsid w:val="00806737"/>
    <w:rsid w:val="008140AB"/>
    <w:rsid w:val="008355B0"/>
    <w:rsid w:val="008610FC"/>
    <w:rsid w:val="008A45A2"/>
    <w:rsid w:val="008B4DE6"/>
    <w:rsid w:val="008C216C"/>
    <w:rsid w:val="009134C0"/>
    <w:rsid w:val="00913C7D"/>
    <w:rsid w:val="009729B6"/>
    <w:rsid w:val="009879D4"/>
    <w:rsid w:val="009900B4"/>
    <w:rsid w:val="0099516C"/>
    <w:rsid w:val="009B6870"/>
    <w:rsid w:val="009B76CE"/>
    <w:rsid w:val="009F29CF"/>
    <w:rsid w:val="00A55CD3"/>
    <w:rsid w:val="00A75621"/>
    <w:rsid w:val="00A93375"/>
    <w:rsid w:val="00A9703D"/>
    <w:rsid w:val="00AA7A41"/>
    <w:rsid w:val="00AD4C9F"/>
    <w:rsid w:val="00AE0E79"/>
    <w:rsid w:val="00B058E7"/>
    <w:rsid w:val="00B65775"/>
    <w:rsid w:val="00BA532B"/>
    <w:rsid w:val="00BB4037"/>
    <w:rsid w:val="00BC6939"/>
    <w:rsid w:val="00BF6296"/>
    <w:rsid w:val="00C0409B"/>
    <w:rsid w:val="00C321B4"/>
    <w:rsid w:val="00C53CD7"/>
    <w:rsid w:val="00C81230"/>
    <w:rsid w:val="00C849AC"/>
    <w:rsid w:val="00C9043A"/>
    <w:rsid w:val="00C93B05"/>
    <w:rsid w:val="00CA0CC8"/>
    <w:rsid w:val="00CA2A2F"/>
    <w:rsid w:val="00CB66A4"/>
    <w:rsid w:val="00CF3C56"/>
    <w:rsid w:val="00CF53A2"/>
    <w:rsid w:val="00D130F8"/>
    <w:rsid w:val="00D3241D"/>
    <w:rsid w:val="00D60E6F"/>
    <w:rsid w:val="00D66397"/>
    <w:rsid w:val="00D676D0"/>
    <w:rsid w:val="00D75B42"/>
    <w:rsid w:val="00DC4572"/>
    <w:rsid w:val="00DC7A65"/>
    <w:rsid w:val="00DF18D8"/>
    <w:rsid w:val="00E22FA0"/>
    <w:rsid w:val="00E253D7"/>
    <w:rsid w:val="00F024C1"/>
    <w:rsid w:val="00F24248"/>
    <w:rsid w:val="00F83EBF"/>
    <w:rsid w:val="00FB081C"/>
    <w:rsid w:val="00FD184C"/>
    <w:rsid w:val="00FE5E69"/>
    <w:rsid w:val="00FF1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E3F6FC"/>
  <w15:chartTrackingRefBased/>
  <w15:docId w15:val="{C3147A90-1EB7-4ECF-8D62-6984327C4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93B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93B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93B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93B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93B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93B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93B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93B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93B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93B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93B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93B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93B0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93B0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93B0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93B0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93B0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93B0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93B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93B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93B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93B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93B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93B0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93B0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93B0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93B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93B0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93B05"/>
    <w:rPr>
      <w:b/>
      <w:bCs/>
      <w:smallCaps/>
      <w:color w:val="0F4761" w:themeColor="accent1" w:themeShade="BF"/>
      <w:spacing w:val="5"/>
    </w:rPr>
  </w:style>
  <w:style w:type="character" w:styleId="Refdecomentario">
    <w:name w:val="annotation reference"/>
    <w:basedOn w:val="Fuentedeprrafopredeter"/>
    <w:uiPriority w:val="99"/>
    <w:semiHidden/>
    <w:unhideWhenUsed/>
    <w:rsid w:val="00BB403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BB403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BB403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B403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B403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44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microsoft.com/office/2011/relationships/people" Target="people.xml"/><Relationship Id="rId7" Type="http://schemas.microsoft.com/office/2016/09/relationships/commentsIds" Target="commentsId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png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9</Pages>
  <Words>988</Words>
  <Characters>5435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Nuria Andresa Lewczuk</dc:creator>
  <cp:keywords/>
  <dc:description/>
  <cp:lastModifiedBy>Nuria Andresa Lewczuk</cp:lastModifiedBy>
  <cp:revision>109</cp:revision>
  <cp:lastPrinted>2025-05-16T14:46:00Z</cp:lastPrinted>
  <dcterms:created xsi:type="dcterms:W3CDTF">2025-05-16T14:17:00Z</dcterms:created>
  <dcterms:modified xsi:type="dcterms:W3CDTF">2025-05-19T13:07:00Z</dcterms:modified>
</cp:coreProperties>
</file>